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spacing w:after="240"/>
        <w:rPr>
          <w:sz w:val="22"/>
          <w:szCs w:val="22"/>
        </w:rPr>
      </w:pPr>
    </w:p>
    <w:p>
      <w:pPr>
        <w:pStyle w:val="Heading"/>
        <w:spacing w:after="240"/>
        <w:ind w:left="0" w:firstLine="0"/>
        <w:rPr>
          <w:caps w:val="0"/>
          <w:smallCaps w:val="0"/>
          <w:color w:val="1f497d"/>
          <w:u w:color="1f497d"/>
        </w:rPr>
      </w:pPr>
      <w:r>
        <w:rPr>
          <w:color w:val="1f497d"/>
          <w:u w:color="1f497d"/>
          <w:rtl w:val="0"/>
        </w:rPr>
        <w:t>TREATMENT CONSIDERATIONS FORM</w:t>
      </w:r>
    </w:p>
    <w:p>
      <w:pPr>
        <w:pStyle w:val="Body"/>
        <w:widowControl w:val="0"/>
        <w:tabs>
          <w:tab w:val="left" w:pos="5940"/>
          <w:tab w:val="right" w:pos="9360"/>
        </w:tabs>
        <w:spacing w:after="240" w:line="276" w:lineRule="auto"/>
        <w:rPr>
          <w:rFonts w:ascii="Calibri" w:cs="Calibri" w:hAnsi="Calibri" w:eastAsia="Calibri"/>
          <w:color w:val="000000"/>
          <w:sz w:val="22"/>
          <w:szCs w:val="22"/>
          <w:u w:val="single" w:color="000000"/>
        </w:rPr>
      </w:pPr>
      <w:r>
        <w:rPr>
          <w:rFonts w:ascii="Calibri" w:hAnsi="Calibri"/>
          <w:color w:val="000000"/>
          <w:sz w:val="22"/>
          <w:szCs w:val="22"/>
          <w:u w:color="000000"/>
          <w:rtl w:val="0"/>
          <w:lang w:val="en-US"/>
        </w:rPr>
        <w:t>The CoolTone</w:t>
      </w:r>
      <w:r>
        <w:rPr>
          <w:rFonts w:ascii="Calibri" w:hAnsi="Calibri" w:hint="default"/>
          <w:color w:val="000000"/>
          <w:sz w:val="22"/>
          <w:szCs w:val="22"/>
          <w:u w:color="000000"/>
          <w:rtl w:val="0"/>
        </w:rPr>
        <w:t xml:space="preserve">™ </w:t>
      </w:r>
      <w:r>
        <w:rPr>
          <w:rFonts w:ascii="Calibri" w:hAnsi="Calibri"/>
          <w:color w:val="000000"/>
          <w:sz w:val="22"/>
          <w:szCs w:val="22"/>
          <w:u w:color="000000"/>
          <w:rtl w:val="0"/>
          <w:lang w:val="en-US"/>
        </w:rPr>
        <w:t xml:space="preserve">treatment is a noninvasive procedure that is intended to firm and tone the treatment area by delivering controlled electromagnetic stimulation to induce strong muscle contractions. This procedure does not replace traditional healthy behaviors, such as exercise and diet.   </w:t>
      </w:r>
      <w:r>
        <w:rPr>
          <w:rFonts w:ascii="Helvetica" w:hAnsi="Helvetica"/>
          <w:b w:val="1"/>
          <w:bCs w:val="1"/>
          <w:color w:val="000000"/>
          <w:sz w:val="22"/>
          <w:szCs w:val="22"/>
          <w:u w:color="000000"/>
          <w:rtl w:val="0"/>
          <w:lang w:val="en-US"/>
        </w:rPr>
        <w:t>Initial:</w:t>
      </w:r>
      <w:r>
        <w:rPr>
          <w:rFonts w:ascii="Calibri" w:hAnsi="Calibri"/>
          <w:color w:val="000000"/>
          <w:sz w:val="22"/>
          <w:szCs w:val="22"/>
          <w:u w:color="000000"/>
          <w:rtl w:val="0"/>
        </w:rPr>
        <w:t xml:space="preserve"> </w:t>
      </w:r>
      <w:r>
        <w:rPr>
          <w:rFonts w:ascii="Calibri" w:hAnsi="Calibri" w:hint="default"/>
          <w:color w:val="000000"/>
          <w:sz w:val="22"/>
          <w:szCs w:val="22"/>
          <w:u w:val="single" w:color="000000"/>
          <w:rtl w:val="0"/>
        </w:rPr>
        <w:t xml:space="preserve">          </w:t>
      </w:r>
    </w:p>
    <w:p>
      <w:pPr>
        <w:pStyle w:val="Body"/>
        <w:widowControl w:val="0"/>
        <w:tabs>
          <w:tab w:val="left" w:pos="5940"/>
          <w:tab w:val="right" w:pos="9360"/>
        </w:tabs>
        <w:spacing w:after="240" w:line="276" w:lineRule="auto"/>
        <w:rPr>
          <w:rFonts w:ascii="Calibri" w:cs="Calibri" w:hAnsi="Calibri" w:eastAsia="Calibri"/>
          <w:color w:val="000000"/>
          <w:sz w:val="22"/>
          <w:szCs w:val="22"/>
          <w:u w:color="000000"/>
        </w:rPr>
      </w:pPr>
      <w:r>
        <w:rPr>
          <w:rFonts w:ascii="Calibri" w:hAnsi="Calibri"/>
          <w:color w:val="000000"/>
          <w:sz w:val="22"/>
          <w:szCs w:val="22"/>
          <w:u w:color="000000"/>
          <w:rtl w:val="0"/>
          <w:lang w:val="en-US"/>
        </w:rPr>
        <w:t xml:space="preserve">The CoolTone procedure is intended to provide noninvasive electromagnetic stimulation for the improvement of abdominal tone, strengthening of the abdominal muscles, development for firmer abdomen, and strengthening, toning, and firming of buttocks and thighs. Results may vary.  </w:t>
      </w:r>
      <w:r>
        <w:rPr>
          <w:rFonts w:ascii="Helvetica" w:hAnsi="Helvetica"/>
          <w:b w:val="1"/>
          <w:bCs w:val="1"/>
          <w:color w:val="000000"/>
          <w:sz w:val="22"/>
          <w:szCs w:val="22"/>
          <w:u w:color="000000"/>
          <w:rtl w:val="0"/>
          <w:lang w:val="en-US"/>
        </w:rPr>
        <w:t>Initial:</w:t>
      </w:r>
      <w:r>
        <w:rPr>
          <w:rFonts w:ascii="Calibri" w:hAnsi="Calibri"/>
          <w:color w:val="000000"/>
          <w:sz w:val="22"/>
          <w:szCs w:val="22"/>
          <w:u w:color="000000"/>
          <w:rtl w:val="0"/>
        </w:rPr>
        <w:t xml:space="preserve"> </w:t>
      </w:r>
      <w:r>
        <w:rPr>
          <w:rFonts w:ascii="Calibri" w:hAnsi="Calibri" w:hint="default"/>
          <w:color w:val="000000"/>
          <w:sz w:val="22"/>
          <w:szCs w:val="22"/>
          <w:u w:val="single" w:color="000000"/>
          <w:rtl w:val="0"/>
        </w:rPr>
        <w:t>         </w:t>
      </w:r>
    </w:p>
    <w:p>
      <w:pPr>
        <w:pStyle w:val="Heading 2"/>
        <w:spacing w:after="240"/>
        <w:ind w:left="0" w:firstLine="0"/>
        <w:rPr>
          <w:color w:val="1f497d"/>
          <w:u w:color="1f497d"/>
        </w:rPr>
      </w:pPr>
      <w:r>
        <w:rPr>
          <w:color w:val="1f497d"/>
          <w:u w:color="1f497d"/>
          <w:rtl w:val="0"/>
        </w:rPr>
        <w:t xml:space="preserve">WHAT YOU CAN EXPECT:  </w:t>
      </w:r>
    </w:p>
    <w:p>
      <w:pPr>
        <w:pStyle w:val="Heading 3"/>
      </w:pPr>
      <w:r>
        <w:rPr>
          <w:rtl w:val="0"/>
          <w:lang w:val="en-US"/>
        </w:rPr>
        <w:t xml:space="preserve">Temporary Sensations / Symptoms:   </w:t>
      </w:r>
    </w:p>
    <w:p>
      <w:pPr>
        <w:pStyle w:val="Body"/>
        <w:widowControl w:val="0"/>
        <w:tabs>
          <w:tab w:val="left" w:pos="5940"/>
          <w:tab w:val="right" w:pos="9360"/>
        </w:tabs>
        <w:spacing w:after="240" w:line="276" w:lineRule="auto"/>
        <w:rPr>
          <w:rFonts w:ascii="Calibri" w:cs="Calibri" w:hAnsi="Calibri" w:eastAsia="Calibri"/>
          <w:color w:val="000000"/>
          <w:sz w:val="22"/>
          <w:szCs w:val="22"/>
          <w:u w:color="000000"/>
        </w:rPr>
      </w:pPr>
      <w:r>
        <w:rPr>
          <w:rFonts w:ascii="Calibri" w:hAnsi="Calibri"/>
          <w:color w:val="000000"/>
          <w:sz w:val="22"/>
          <w:szCs w:val="22"/>
          <w:u w:color="000000"/>
          <w:rtl w:val="0"/>
          <w:lang w:val="en-US"/>
        </w:rPr>
        <w:t xml:space="preserve">I may experience muscular pain in the treatment area following the CoolTone treatment. </w:t>
      </w:r>
      <w:r>
        <w:rPr>
          <w:rFonts w:ascii="Helvetica" w:hAnsi="Helvetica"/>
          <w:b w:val="1"/>
          <w:bCs w:val="1"/>
          <w:color w:val="000000"/>
          <w:sz w:val="22"/>
          <w:szCs w:val="22"/>
          <w:u w:color="000000"/>
          <w:rtl w:val="0"/>
          <w:lang w:val="en-US"/>
        </w:rPr>
        <w:t>Initial:</w:t>
      </w:r>
      <w:r>
        <w:rPr>
          <w:rFonts w:ascii="Calibri" w:hAnsi="Calibri"/>
          <w:color w:val="000000"/>
          <w:sz w:val="22"/>
          <w:szCs w:val="22"/>
          <w:u w:color="000000"/>
          <w:rtl w:val="0"/>
        </w:rPr>
        <w:t xml:space="preserve"> </w:t>
      </w:r>
      <w:r>
        <w:rPr>
          <w:rFonts w:ascii="Calibri" w:hAnsi="Calibri" w:hint="default"/>
          <w:color w:val="000000"/>
          <w:sz w:val="22"/>
          <w:szCs w:val="22"/>
          <w:u w:val="single" w:color="000000"/>
          <w:rtl w:val="0"/>
        </w:rPr>
        <w:t>         </w:t>
      </w:r>
    </w:p>
    <w:p>
      <w:pPr>
        <w:pStyle w:val="Body"/>
        <w:widowControl w:val="0"/>
        <w:tabs>
          <w:tab w:val="left" w:pos="5940"/>
          <w:tab w:val="right" w:pos="9360"/>
        </w:tabs>
        <w:spacing w:after="240" w:line="276" w:lineRule="auto"/>
        <w:rPr>
          <w:rFonts w:ascii="Calibri" w:cs="Calibri" w:hAnsi="Calibri" w:eastAsia="Calibri"/>
          <w:color w:val="000000"/>
          <w:sz w:val="22"/>
          <w:szCs w:val="22"/>
          <w:u w:color="000000"/>
        </w:rPr>
      </w:pPr>
      <w:r>
        <w:rPr>
          <w:rFonts w:ascii="Calibri" w:hAnsi="Calibri"/>
          <w:color w:val="000000"/>
          <w:sz w:val="22"/>
          <w:szCs w:val="22"/>
          <w:u w:color="000000"/>
          <w:rtl w:val="0"/>
          <w:lang w:val="en-US"/>
        </w:rPr>
        <w:t xml:space="preserve">I may experience temporary muscle spasm, joint or tendon pain in the treatment area following the CoolTone treatment. </w:t>
      </w:r>
      <w:r>
        <w:rPr>
          <w:rFonts w:ascii="Helvetica" w:hAnsi="Helvetica"/>
          <w:b w:val="1"/>
          <w:bCs w:val="1"/>
          <w:color w:val="000000"/>
          <w:sz w:val="22"/>
          <w:szCs w:val="22"/>
          <w:u w:color="000000"/>
          <w:rtl w:val="0"/>
          <w:lang w:val="en-US"/>
        </w:rPr>
        <w:t>Initial:</w:t>
      </w:r>
      <w:r>
        <w:rPr>
          <w:rFonts w:ascii="Calibri" w:hAnsi="Calibri"/>
          <w:color w:val="000000"/>
          <w:sz w:val="22"/>
          <w:szCs w:val="22"/>
          <w:u w:color="000000"/>
          <w:rtl w:val="0"/>
        </w:rPr>
        <w:t xml:space="preserve"> </w:t>
      </w:r>
      <w:r>
        <w:rPr>
          <w:rFonts w:ascii="Calibri" w:hAnsi="Calibri" w:hint="default"/>
          <w:color w:val="000000"/>
          <w:sz w:val="22"/>
          <w:szCs w:val="22"/>
          <w:u w:val="single" w:color="000000"/>
          <w:rtl w:val="0"/>
        </w:rPr>
        <w:t>         </w:t>
      </w:r>
    </w:p>
    <w:p>
      <w:pPr>
        <w:pStyle w:val="Body"/>
      </w:pPr>
      <w:r>
        <w:rPr>
          <w:rFonts w:ascii="Calibri" w:hAnsi="Calibri"/>
          <w:color w:val="000000"/>
          <w:sz w:val="22"/>
          <w:szCs w:val="22"/>
          <w:u w:color="000000"/>
          <w:rtl w:val="0"/>
          <w:lang w:val="en-US"/>
        </w:rPr>
        <w:t xml:space="preserve">I may experience redness at or near the treatment site. </w:t>
      </w:r>
      <w:r>
        <w:rPr>
          <w:rFonts w:ascii="Helvetica" w:hAnsi="Helvetica"/>
          <w:b w:val="1"/>
          <w:bCs w:val="1"/>
          <w:sz w:val="22"/>
          <w:szCs w:val="22"/>
          <w:rtl w:val="0"/>
          <w:lang w:val="en-US"/>
        </w:rPr>
        <w:t>Initial</w:t>
      </w:r>
      <w:r>
        <w:rPr>
          <w:rFonts w:ascii="Helvetica" w:hAnsi="Helvetica"/>
          <w:b w:val="1"/>
          <w:bCs w:val="1"/>
          <w:rtl w:val="0"/>
        </w:rPr>
        <w:t>:</w:t>
      </w:r>
      <w:r>
        <w:rPr>
          <w:rtl w:val="0"/>
        </w:rPr>
        <w:t xml:space="preserve"> </w:t>
      </w:r>
      <w:r>
        <w:rPr>
          <w:u w:val="single"/>
          <w:rtl w:val="0"/>
        </w:rPr>
        <w:t>         </w:t>
      </w:r>
      <w:r>
        <w:tab/>
      </w:r>
    </w:p>
    <w:p>
      <w:pPr>
        <w:pStyle w:val="Body"/>
      </w:pPr>
    </w:p>
    <w:p>
      <w:pPr>
        <w:pStyle w:val="Heading 3"/>
        <w:rPr>
          <w:rFonts w:ascii="Calibri" w:cs="Calibri" w:hAnsi="Calibri" w:eastAsia="Calibri"/>
          <w:b w:val="0"/>
          <w:bCs w:val="0"/>
        </w:rPr>
      </w:pPr>
      <w:r>
        <w:rPr>
          <w:rtl w:val="0"/>
          <w:lang w:val="en-US"/>
        </w:rPr>
        <w:t>Contraindications</w:t>
      </w:r>
    </w:p>
    <w:p>
      <w:pPr>
        <w:pStyle w:val="Body"/>
        <w:widowControl w:val="0"/>
        <w:tabs>
          <w:tab w:val="left" w:pos="5940"/>
          <w:tab w:val="right" w:pos="9360"/>
        </w:tabs>
        <w:spacing w:after="240" w:line="276" w:lineRule="auto"/>
        <w:rPr>
          <w:rFonts w:ascii="Calibri" w:cs="Calibri" w:hAnsi="Calibri" w:eastAsia="Calibri"/>
          <w:color w:val="000000"/>
          <w:sz w:val="22"/>
          <w:szCs w:val="22"/>
          <w:u w:color="000000"/>
        </w:rPr>
      </w:pPr>
      <w:r>
        <w:rPr>
          <w:rFonts w:ascii="Calibri" w:hAnsi="Calibri"/>
          <w:color w:val="000000"/>
          <w:sz w:val="22"/>
          <w:szCs w:val="22"/>
          <w:u w:color="000000"/>
          <w:rtl w:val="0"/>
          <w:lang w:val="en-US"/>
        </w:rPr>
        <w:t xml:space="preserve">Active applicator should never be placed over implanted electrical devices like cardiac pacemakers, cochlear implants, intrathecal pumps, hearing aids, etc.  </w:t>
      </w:r>
      <w:r>
        <w:rPr>
          <w:rFonts w:ascii="Helvetica" w:hAnsi="Helvetica"/>
          <w:b w:val="1"/>
          <w:bCs w:val="1"/>
          <w:color w:val="000000"/>
          <w:sz w:val="22"/>
          <w:szCs w:val="22"/>
          <w:u w:color="000000"/>
          <w:rtl w:val="0"/>
          <w:lang w:val="en-US"/>
        </w:rPr>
        <w:t>Initial:</w:t>
      </w:r>
      <w:r>
        <w:rPr>
          <w:rFonts w:ascii="Calibri" w:hAnsi="Calibri"/>
          <w:color w:val="000000"/>
          <w:sz w:val="22"/>
          <w:szCs w:val="22"/>
          <w:u w:color="000000"/>
          <w:rtl w:val="0"/>
        </w:rPr>
        <w:t xml:space="preserve"> </w:t>
      </w:r>
      <w:r>
        <w:rPr>
          <w:rFonts w:ascii="Calibri" w:hAnsi="Calibri" w:hint="default"/>
          <w:color w:val="000000"/>
          <w:sz w:val="22"/>
          <w:szCs w:val="22"/>
          <w:u w:val="single" w:color="000000"/>
          <w:rtl w:val="0"/>
        </w:rPr>
        <w:t>         </w:t>
      </w:r>
    </w:p>
    <w:p>
      <w:pPr>
        <w:pStyle w:val="Body"/>
        <w:widowControl w:val="0"/>
        <w:tabs>
          <w:tab w:val="left" w:pos="5940"/>
          <w:tab w:val="right" w:pos="9360"/>
        </w:tabs>
        <w:spacing w:after="240" w:line="276" w:lineRule="auto"/>
        <w:rPr>
          <w:rFonts w:ascii="Calibri" w:cs="Calibri" w:hAnsi="Calibri" w:eastAsia="Calibri"/>
          <w:color w:val="000000"/>
          <w:sz w:val="22"/>
          <w:szCs w:val="22"/>
          <w:u w:color="000000"/>
        </w:rPr>
      </w:pPr>
      <w:r>
        <w:rPr>
          <w:rFonts w:ascii="Calibri" w:hAnsi="Calibri"/>
          <w:color w:val="000000"/>
          <w:sz w:val="22"/>
          <w:szCs w:val="22"/>
          <w:u w:color="000000"/>
          <w:rtl w:val="0"/>
          <w:lang w:val="en-US"/>
        </w:rPr>
        <w:t>CoolTone should be used with caution in persons with Graves</w:t>
      </w:r>
      <w:r>
        <w:rPr>
          <w:rFonts w:ascii="Calibri" w:hAnsi="Calibri" w:hint="default"/>
          <w:color w:val="000000"/>
          <w:sz w:val="22"/>
          <w:szCs w:val="22"/>
          <w:u w:color="000000"/>
          <w:rtl w:val="0"/>
          <w:lang w:val="fr-FR"/>
        </w:rPr>
        <w:t xml:space="preserve">’ </w:t>
      </w:r>
      <w:r>
        <w:rPr>
          <w:rFonts w:ascii="Calibri" w:hAnsi="Calibri"/>
          <w:color w:val="000000"/>
          <w:sz w:val="22"/>
          <w:szCs w:val="22"/>
          <w:u w:color="000000"/>
          <w:rtl w:val="0"/>
          <w:lang w:val="en-US"/>
        </w:rPr>
        <w:t>disease, active bleeding disorders, or seizure disorders.</w:t>
      </w:r>
      <w:r>
        <w:rPr>
          <w:rFonts w:ascii="Helvetica" w:hAnsi="Helvetica"/>
          <w:b w:val="1"/>
          <w:bCs w:val="1"/>
          <w:color w:val="000000"/>
          <w:sz w:val="22"/>
          <w:szCs w:val="22"/>
          <w:u w:color="000000"/>
          <w:rtl w:val="0"/>
          <w:lang w:val="en-US"/>
        </w:rPr>
        <w:t xml:space="preserve"> Initial:</w:t>
      </w:r>
      <w:r>
        <w:rPr>
          <w:rFonts w:ascii="Calibri" w:hAnsi="Calibri"/>
          <w:color w:val="000000"/>
          <w:sz w:val="22"/>
          <w:szCs w:val="22"/>
          <w:u w:color="000000"/>
          <w:rtl w:val="0"/>
        </w:rPr>
        <w:t xml:space="preserve"> </w:t>
      </w:r>
      <w:r>
        <w:rPr>
          <w:rFonts w:ascii="Calibri" w:hAnsi="Calibri" w:hint="default"/>
          <w:color w:val="000000"/>
          <w:sz w:val="22"/>
          <w:szCs w:val="22"/>
          <w:u w:val="single" w:color="000000"/>
          <w:rtl w:val="0"/>
        </w:rPr>
        <w:t>         </w:t>
      </w:r>
    </w:p>
    <w:p>
      <w:pPr>
        <w:pStyle w:val="Body"/>
        <w:widowControl w:val="0"/>
        <w:tabs>
          <w:tab w:val="left" w:pos="5940"/>
          <w:tab w:val="right" w:pos="9360"/>
        </w:tabs>
        <w:spacing w:after="240" w:line="276" w:lineRule="auto"/>
        <w:rPr>
          <w:rFonts w:ascii="Calibri" w:cs="Calibri" w:hAnsi="Calibri" w:eastAsia="Calibri"/>
          <w:color w:val="000000"/>
          <w:sz w:val="22"/>
          <w:szCs w:val="22"/>
          <w:u w:val="single" w:color="000000"/>
        </w:rPr>
      </w:pPr>
      <w:r>
        <w:rPr>
          <w:rFonts w:ascii="Calibri" w:hAnsi="Calibri"/>
          <w:color w:val="000000"/>
          <w:sz w:val="22"/>
          <w:szCs w:val="22"/>
          <w:u w:color="000000"/>
          <w:rtl w:val="0"/>
          <w:lang w:val="en-US"/>
        </w:rPr>
        <w:t>Women who are close to menstruation may find that it comes sooner, or cramping is increased / intensified with CoolTone treatments. Therefore, it is not recommended to undergo treatment during this time of the month.</w:t>
      </w:r>
      <w:r>
        <w:rPr>
          <w:rFonts w:ascii="Helvetica" w:hAnsi="Helvetica"/>
          <w:b w:val="1"/>
          <w:bCs w:val="1"/>
          <w:color w:val="000000"/>
          <w:sz w:val="22"/>
          <w:szCs w:val="22"/>
          <w:u w:color="000000"/>
          <w:rtl w:val="0"/>
        </w:rPr>
        <w:t xml:space="preserve"> </w:t>
      </w:r>
      <w:r>
        <w:rPr>
          <w:rFonts w:ascii="Calibri" w:hAnsi="Calibri"/>
          <w:color w:val="000000"/>
          <w:sz w:val="22"/>
          <w:szCs w:val="22"/>
          <w:u w:color="000000"/>
          <w:rtl w:val="0"/>
          <w:lang w:val="en-US"/>
        </w:rPr>
        <w:t xml:space="preserve">I understand that this and other unknown side effects may occur.  </w:t>
      </w:r>
      <w:r>
        <w:rPr>
          <w:rFonts w:ascii="Helvetica" w:hAnsi="Helvetica"/>
          <w:b w:val="1"/>
          <w:bCs w:val="1"/>
          <w:color w:val="000000"/>
          <w:sz w:val="22"/>
          <w:szCs w:val="22"/>
          <w:u w:color="000000"/>
          <w:rtl w:val="0"/>
          <w:lang w:val="en-US"/>
        </w:rPr>
        <w:t>Initial:</w:t>
      </w:r>
      <w:r>
        <w:rPr>
          <w:rFonts w:ascii="Calibri" w:hAnsi="Calibri"/>
          <w:color w:val="000000"/>
          <w:sz w:val="22"/>
          <w:szCs w:val="22"/>
          <w:u w:color="000000"/>
          <w:rtl w:val="0"/>
        </w:rPr>
        <w:t xml:space="preserve"> </w:t>
      </w:r>
      <w:r>
        <w:rPr>
          <w:rFonts w:ascii="Calibri" w:hAnsi="Calibri" w:hint="default"/>
          <w:color w:val="000000"/>
          <w:sz w:val="22"/>
          <w:szCs w:val="22"/>
          <w:u w:val="single" w:color="000000"/>
          <w:rtl w:val="0"/>
        </w:rPr>
        <w:t>         </w:t>
      </w:r>
    </w:p>
    <w:p>
      <w:pPr>
        <w:pStyle w:val="Heading 3"/>
      </w:pPr>
      <w:r>
        <w:rPr>
          <w:rtl w:val="0"/>
          <w:lang w:val="en-US"/>
        </w:rPr>
        <w:t xml:space="preserve">Do you currently have or have had any of the following? </w:t>
      </w:r>
    </w:p>
    <w:p>
      <w:pPr>
        <w:pStyle w:val="Default"/>
        <w:numPr>
          <w:ilvl w:val="0"/>
          <w:numId w:val="2"/>
        </w:numPr>
        <w:bidi w:val="0"/>
        <w:spacing w:line="276" w:lineRule="auto"/>
        <w:ind w:right="0"/>
        <w:jc w:val="left"/>
        <w:rPr>
          <w:rFonts w:ascii="Calibri" w:cs="Calibri" w:hAnsi="Calibri" w:eastAsia="Calibri"/>
          <w:sz w:val="22"/>
          <w:szCs w:val="22"/>
          <w:rtl w:val="0"/>
          <w:lang w:val="en-US"/>
        </w:rPr>
      </w:pPr>
      <w:r>
        <w:rPr>
          <w:rFonts w:ascii="Calibri" w:hAnsi="Calibri"/>
          <w:sz w:val="22"/>
          <w:szCs w:val="22"/>
          <w:rtl w:val="0"/>
          <w:lang w:val="en-US"/>
        </w:rPr>
        <w:t xml:space="preserve">Implanted electrical devices: </w:t>
      </w:r>
    </w:p>
    <w:p>
      <w:pPr>
        <w:pStyle w:val="Default"/>
        <w:numPr>
          <w:ilvl w:val="0"/>
          <w:numId w:val="4"/>
        </w:numPr>
        <w:bidi w:val="0"/>
        <w:spacing w:line="276" w:lineRule="auto"/>
        <w:ind w:right="0"/>
        <w:jc w:val="left"/>
        <w:rPr>
          <w:rFonts w:ascii="Calibri" w:cs="Calibri" w:hAnsi="Calibri" w:eastAsia="Calibri"/>
          <w:sz w:val="22"/>
          <w:szCs w:val="22"/>
          <w:rtl w:val="0"/>
          <w:lang w:val="en-US"/>
        </w:rPr>
      </w:pPr>
      <w:r>
        <w:rPr>
          <w:rFonts w:ascii="Calibri" w:hAnsi="Calibri"/>
          <w:sz w:val="22"/>
          <w:szCs w:val="22"/>
          <w:rtl w:val="0"/>
          <w:lang w:val="en-US"/>
        </w:rPr>
        <w:t>Cardiac pacemakers</w:t>
      </w:r>
      <w:r>
        <w:rPr>
          <w:rFonts w:ascii="Calibri" w:hAnsi="Calibri" w:hint="default"/>
          <w:sz w:val="22"/>
          <w:szCs w:val="22"/>
          <w:rtl w:val="0"/>
          <w:lang w:val="en-US"/>
        </w:rPr>
        <w:t>…</w:t>
      </w:r>
      <w:r>
        <w:rPr>
          <w:rFonts w:ascii="Calibri" w:hAnsi="Calibri"/>
          <w:sz w:val="22"/>
          <w:szCs w:val="22"/>
          <w:rtl w:val="0"/>
          <w:lang w:val="en-US"/>
        </w:rPr>
        <w:t>.</w:t>
      </w:r>
      <w:r>
        <w:rPr>
          <w:rFonts w:ascii="Calibri" w:hAnsi="Calibri" w:hint="default"/>
          <w:sz w:val="22"/>
          <w:szCs w:val="22"/>
          <w:rtl w:val="0"/>
          <w:lang w:val="en-US"/>
        </w:rPr>
        <w:t>………………………………………………………</w:t>
      </w:r>
      <w:r>
        <w:rPr>
          <w:rFonts w:ascii="Calibri" w:hAnsi="Calibri"/>
          <w:sz w:val="22"/>
          <w:szCs w:val="22"/>
          <w:rtl w:val="0"/>
          <w:lang w:val="en-US"/>
        </w:rPr>
        <w:t>...</w:t>
        <w:tab/>
        <w:t xml:space="preserve"> YES      NO</w:t>
      </w:r>
    </w:p>
    <w:p>
      <w:pPr>
        <w:pStyle w:val="Default"/>
        <w:numPr>
          <w:ilvl w:val="0"/>
          <w:numId w:val="4"/>
        </w:numPr>
        <w:bidi w:val="0"/>
        <w:spacing w:line="276" w:lineRule="auto"/>
        <w:ind w:right="0"/>
        <w:jc w:val="left"/>
        <w:rPr>
          <w:rFonts w:ascii="Calibri" w:cs="Calibri" w:hAnsi="Calibri" w:eastAsia="Calibri"/>
          <w:sz w:val="22"/>
          <w:szCs w:val="22"/>
          <w:rtl w:val="0"/>
          <w:lang w:val="en-US"/>
        </w:rPr>
      </w:pPr>
      <w:r>
        <w:rPr>
          <w:rFonts w:ascii="Calibri" w:hAnsi="Calibri"/>
          <w:sz w:val="22"/>
          <w:szCs w:val="22"/>
          <w:rtl w:val="0"/>
          <w:lang w:val="en-US"/>
        </w:rPr>
        <w:t>Cochlear implants</w:t>
      </w:r>
      <w:r>
        <w:rPr>
          <w:rFonts w:ascii="Calibri" w:hAnsi="Calibri" w:hint="default"/>
          <w:sz w:val="22"/>
          <w:szCs w:val="22"/>
          <w:rtl w:val="0"/>
          <w:lang w:val="en-US"/>
        </w:rPr>
        <w:t>………………………………</w:t>
      </w:r>
      <w:r>
        <w:rPr>
          <w:rFonts w:ascii="Calibri" w:hAnsi="Calibri"/>
          <w:sz w:val="22"/>
          <w:szCs w:val="22"/>
          <w:rtl w:val="0"/>
          <w:lang w:val="en-US"/>
        </w:rPr>
        <w:t>.</w:t>
      </w:r>
      <w:r>
        <w:rPr>
          <w:rFonts w:ascii="Calibri" w:hAnsi="Calibri" w:hint="default"/>
          <w:sz w:val="22"/>
          <w:szCs w:val="22"/>
          <w:rtl w:val="0"/>
          <w:lang w:val="en-US"/>
        </w:rPr>
        <w:t>…………………</w:t>
      </w:r>
      <w:r>
        <w:rPr>
          <w:rFonts w:ascii="Calibri" w:hAnsi="Calibri"/>
          <w:sz w:val="22"/>
          <w:szCs w:val="22"/>
          <w:rtl w:val="0"/>
          <w:lang w:val="en-US"/>
        </w:rPr>
        <w:t>.</w:t>
      </w:r>
      <w:r>
        <w:rPr>
          <w:rFonts w:ascii="Calibri" w:hAnsi="Calibri" w:hint="default"/>
          <w:sz w:val="22"/>
          <w:szCs w:val="22"/>
          <w:rtl w:val="0"/>
          <w:lang w:val="en-US"/>
        </w:rPr>
        <w:t>……………</w:t>
        <w:tab/>
        <w:t xml:space="preserve"> </w:t>
      </w:r>
      <w:r>
        <w:rPr>
          <w:rFonts w:ascii="Calibri" w:hAnsi="Calibri"/>
          <w:sz w:val="22"/>
          <w:szCs w:val="22"/>
          <w:rtl w:val="0"/>
          <w:lang w:val="en-US"/>
        </w:rPr>
        <w:t>YES      NO</w:t>
      </w:r>
    </w:p>
    <w:p>
      <w:pPr>
        <w:pStyle w:val="Default"/>
        <w:numPr>
          <w:ilvl w:val="0"/>
          <w:numId w:val="4"/>
        </w:numPr>
        <w:bidi w:val="0"/>
        <w:spacing w:line="276" w:lineRule="auto"/>
        <w:ind w:right="0"/>
        <w:jc w:val="left"/>
        <w:rPr>
          <w:rFonts w:ascii="Calibri" w:cs="Calibri" w:hAnsi="Calibri" w:eastAsia="Calibri"/>
          <w:sz w:val="22"/>
          <w:szCs w:val="22"/>
          <w:rtl w:val="0"/>
          <w:lang w:val="en-US"/>
        </w:rPr>
      </w:pPr>
      <w:r>
        <w:rPr>
          <w:rFonts w:ascii="Calibri" w:hAnsi="Calibri"/>
          <w:sz w:val="22"/>
          <w:szCs w:val="22"/>
          <w:rtl w:val="0"/>
          <w:lang w:val="en-US"/>
        </w:rPr>
        <w:t>Intrathecal pumps</w:t>
      </w:r>
      <w:r>
        <w:rPr>
          <w:rFonts w:ascii="Calibri" w:hAnsi="Calibri" w:hint="default"/>
          <w:sz w:val="22"/>
          <w:szCs w:val="22"/>
          <w:rtl w:val="0"/>
          <w:lang w:val="en-US"/>
        </w:rPr>
        <w:t>……………………</w:t>
      </w:r>
      <w:r>
        <w:rPr>
          <w:rFonts w:ascii="Calibri" w:hAnsi="Calibri"/>
          <w:sz w:val="22"/>
          <w:szCs w:val="22"/>
          <w:rtl w:val="0"/>
          <w:lang w:val="en-US"/>
        </w:rPr>
        <w:t>.</w:t>
      </w:r>
      <w:r>
        <w:rPr>
          <w:rFonts w:ascii="Calibri" w:hAnsi="Calibri" w:hint="default"/>
          <w:sz w:val="22"/>
          <w:szCs w:val="22"/>
          <w:rtl w:val="0"/>
          <w:lang w:val="en-US"/>
        </w:rPr>
        <w:t>……………………………</w:t>
      </w:r>
      <w:r>
        <w:rPr>
          <w:rFonts w:ascii="Calibri" w:hAnsi="Calibri"/>
          <w:sz w:val="22"/>
          <w:szCs w:val="22"/>
          <w:rtl w:val="0"/>
          <w:lang w:val="en-US"/>
        </w:rPr>
        <w:t>..</w:t>
      </w:r>
      <w:r>
        <w:rPr>
          <w:rFonts w:ascii="Calibri" w:hAnsi="Calibri" w:hint="default"/>
          <w:sz w:val="22"/>
          <w:szCs w:val="22"/>
          <w:rtl w:val="0"/>
          <w:lang w:val="en-US"/>
        </w:rPr>
        <w:t>………</w:t>
      </w:r>
      <w:r>
        <w:rPr>
          <w:rFonts w:ascii="Calibri" w:hAnsi="Calibri"/>
          <w:sz w:val="22"/>
          <w:szCs w:val="22"/>
          <w:rtl w:val="0"/>
          <w:lang w:val="en-US"/>
        </w:rPr>
        <w:t>....</w:t>
        <w:tab/>
        <w:t xml:space="preserve"> YES      NO</w:t>
      </w:r>
    </w:p>
    <w:p>
      <w:pPr>
        <w:pStyle w:val="Default"/>
        <w:numPr>
          <w:ilvl w:val="0"/>
          <w:numId w:val="4"/>
        </w:numPr>
        <w:bidi w:val="0"/>
        <w:spacing w:line="276" w:lineRule="auto"/>
        <w:ind w:right="0"/>
        <w:jc w:val="left"/>
        <w:rPr>
          <w:rFonts w:ascii="Calibri" w:cs="Calibri" w:hAnsi="Calibri" w:eastAsia="Calibri"/>
          <w:sz w:val="22"/>
          <w:szCs w:val="22"/>
          <w:rtl w:val="0"/>
          <w:lang w:val="en-US"/>
        </w:rPr>
      </w:pPr>
      <w:r>
        <w:rPr>
          <w:rFonts w:ascii="Calibri" w:hAnsi="Calibri"/>
          <w:sz w:val="22"/>
          <w:szCs w:val="22"/>
          <w:rtl w:val="0"/>
          <w:lang w:val="en-US"/>
        </w:rPr>
        <w:t>Hearing aids</w:t>
      </w:r>
      <w:r>
        <w:rPr>
          <w:rFonts w:ascii="Calibri" w:hAnsi="Calibri" w:hint="default"/>
          <w:sz w:val="22"/>
          <w:szCs w:val="22"/>
          <w:rtl w:val="0"/>
          <w:lang w:val="en-US"/>
        </w:rPr>
        <w:t>…………………</w:t>
      </w:r>
      <w:r>
        <w:rPr>
          <w:rFonts w:ascii="Calibri" w:hAnsi="Calibri"/>
          <w:sz w:val="22"/>
          <w:szCs w:val="22"/>
          <w:rtl w:val="0"/>
          <w:lang w:val="en-US"/>
        </w:rPr>
        <w:t>...</w:t>
      </w:r>
      <w:r>
        <w:rPr>
          <w:rFonts w:ascii="Calibri" w:hAnsi="Calibri" w:hint="default"/>
          <w:sz w:val="22"/>
          <w:szCs w:val="22"/>
          <w:rtl w:val="0"/>
          <w:lang w:val="en-US"/>
        </w:rPr>
        <w:t>……………………………………………</w:t>
      </w:r>
      <w:r>
        <w:rPr>
          <w:rFonts w:ascii="Calibri" w:hAnsi="Calibri"/>
          <w:sz w:val="22"/>
          <w:szCs w:val="22"/>
          <w:rtl w:val="0"/>
          <w:lang w:val="en-US"/>
        </w:rPr>
        <w:t>..</w:t>
      </w:r>
      <w:r>
        <w:rPr>
          <w:rFonts w:ascii="Calibri" w:hAnsi="Calibri" w:hint="default"/>
          <w:sz w:val="22"/>
          <w:szCs w:val="22"/>
          <w:rtl w:val="0"/>
          <w:lang w:val="en-US"/>
        </w:rPr>
        <w:t>…</w:t>
      </w:r>
      <w:r>
        <w:rPr>
          <w:rFonts w:ascii="Calibri" w:hAnsi="Calibri"/>
          <w:sz w:val="22"/>
          <w:szCs w:val="22"/>
          <w:rtl w:val="0"/>
          <w:lang w:val="en-US"/>
        </w:rPr>
        <w:t>...</w:t>
        <w:tab/>
        <w:t xml:space="preserve"> YES      NO</w:t>
      </w:r>
    </w:p>
    <w:p>
      <w:pPr>
        <w:pStyle w:val="Default"/>
        <w:numPr>
          <w:ilvl w:val="0"/>
          <w:numId w:val="4"/>
        </w:numPr>
        <w:bidi w:val="0"/>
        <w:spacing w:line="276" w:lineRule="auto"/>
        <w:ind w:right="0"/>
        <w:jc w:val="left"/>
        <w:rPr>
          <w:rFonts w:ascii="Calibri" w:cs="Calibri" w:hAnsi="Calibri" w:eastAsia="Calibri"/>
          <w:sz w:val="22"/>
          <w:szCs w:val="22"/>
          <w:rtl w:val="0"/>
          <w:lang w:val="en-US"/>
        </w:rPr>
      </w:pPr>
      <w:r>
        <w:rPr>
          <w:rFonts w:ascii="Calibri" w:hAnsi="Calibri"/>
          <w:sz w:val="22"/>
          <w:szCs w:val="22"/>
          <w:rtl w:val="0"/>
          <w:lang w:val="en-US"/>
        </w:rPr>
        <w:t>Defibrillators</w:t>
      </w:r>
      <w:r>
        <w:rPr>
          <w:rFonts w:ascii="Calibri" w:hAnsi="Calibri" w:hint="default"/>
          <w:sz w:val="22"/>
          <w:szCs w:val="22"/>
          <w:rtl w:val="0"/>
          <w:lang w:val="en-US"/>
        </w:rPr>
        <w:t>………………………………………………………………………</w:t>
      </w:r>
      <w:r>
        <w:rPr>
          <w:rFonts w:ascii="Calibri" w:hAnsi="Calibri"/>
          <w:sz w:val="22"/>
          <w:szCs w:val="22"/>
          <w:rtl w:val="0"/>
          <w:lang w:val="en-US"/>
        </w:rPr>
        <w:t>..</w:t>
        <w:tab/>
        <w:t xml:space="preserve"> YES      NO</w:t>
      </w:r>
    </w:p>
    <w:p>
      <w:pPr>
        <w:pStyle w:val="Default"/>
        <w:numPr>
          <w:ilvl w:val="0"/>
          <w:numId w:val="4"/>
        </w:numPr>
        <w:bidi w:val="0"/>
        <w:spacing w:line="276" w:lineRule="auto"/>
        <w:ind w:right="0"/>
        <w:jc w:val="left"/>
        <w:rPr>
          <w:rFonts w:ascii="Calibri" w:cs="Calibri" w:hAnsi="Calibri" w:eastAsia="Calibri"/>
          <w:sz w:val="22"/>
          <w:szCs w:val="22"/>
          <w:rtl w:val="0"/>
          <w:lang w:val="en-US"/>
        </w:rPr>
      </w:pPr>
      <w:r>
        <w:rPr>
          <w:rFonts w:ascii="Calibri" w:hAnsi="Calibri"/>
          <w:sz w:val="22"/>
          <w:szCs w:val="22"/>
          <w:rtl w:val="0"/>
          <w:lang w:val="en-US"/>
        </w:rPr>
        <w:t>Neurostimulators</w:t>
      </w:r>
      <w:r>
        <w:rPr>
          <w:rFonts w:ascii="Calibri" w:hAnsi="Calibri" w:hint="default"/>
          <w:sz w:val="22"/>
          <w:szCs w:val="22"/>
          <w:rtl w:val="0"/>
          <w:lang w:val="en-US"/>
        </w:rPr>
        <w:t>……………………………………………………………</w:t>
      </w:r>
      <w:r>
        <w:rPr>
          <w:rFonts w:ascii="Calibri" w:hAnsi="Calibri"/>
          <w:sz w:val="22"/>
          <w:szCs w:val="22"/>
          <w:rtl w:val="0"/>
          <w:lang w:val="en-US"/>
        </w:rPr>
        <w:t>.....</w:t>
        <w:tab/>
        <w:t xml:space="preserve"> YES      NO</w:t>
      </w:r>
    </w:p>
    <w:p>
      <w:pPr>
        <w:pStyle w:val="Default"/>
        <w:numPr>
          <w:ilvl w:val="0"/>
          <w:numId w:val="4"/>
        </w:numPr>
        <w:bidi w:val="0"/>
        <w:spacing w:line="276" w:lineRule="auto"/>
        <w:ind w:right="0"/>
        <w:jc w:val="left"/>
        <w:rPr>
          <w:rFonts w:ascii="Calibri" w:cs="Calibri" w:hAnsi="Calibri" w:eastAsia="Calibri"/>
          <w:sz w:val="22"/>
          <w:szCs w:val="22"/>
          <w:rtl w:val="0"/>
          <w:lang w:val="en-US"/>
        </w:rPr>
      </w:pPr>
      <w:r>
        <w:rPr>
          <w:rFonts w:ascii="Calibri" w:hAnsi="Calibri"/>
          <w:sz w:val="22"/>
          <w:szCs w:val="22"/>
          <w:rtl w:val="0"/>
          <w:lang w:val="en-US"/>
        </w:rPr>
        <w:t>Drug pumps</w:t>
      </w:r>
      <w:r>
        <w:rPr>
          <w:rFonts w:ascii="Calibri" w:hAnsi="Calibri" w:hint="default"/>
          <w:sz w:val="22"/>
          <w:szCs w:val="22"/>
          <w:rtl w:val="0"/>
          <w:lang w:val="en-US"/>
        </w:rPr>
        <w:t>…………………………………………………………………</w:t>
      </w:r>
      <w:r>
        <w:rPr>
          <w:rFonts w:ascii="Calibri" w:hAnsi="Calibri"/>
          <w:sz w:val="22"/>
          <w:szCs w:val="22"/>
          <w:rtl w:val="0"/>
          <w:lang w:val="en-US"/>
        </w:rPr>
        <w:t>.........</w:t>
        <w:tab/>
        <w:t xml:space="preserve"> YES      NO</w:t>
      </w:r>
    </w:p>
    <w:p>
      <w:pPr>
        <w:pStyle w:val="Default"/>
        <w:numPr>
          <w:ilvl w:val="0"/>
          <w:numId w:val="4"/>
        </w:numPr>
        <w:bidi w:val="0"/>
        <w:spacing w:line="276" w:lineRule="auto"/>
        <w:ind w:right="0"/>
        <w:jc w:val="left"/>
        <w:rPr>
          <w:rFonts w:ascii="Calibri" w:cs="Calibri" w:hAnsi="Calibri" w:eastAsia="Calibri"/>
          <w:sz w:val="22"/>
          <w:szCs w:val="22"/>
          <w:rtl w:val="0"/>
          <w:lang w:val="en-US"/>
        </w:rPr>
      </w:pPr>
      <w:r>
        <w:rPr>
          <w:rFonts w:ascii="Calibri" w:hAnsi="Calibri"/>
          <w:sz w:val="22"/>
          <w:szCs w:val="22"/>
          <w:rtl w:val="0"/>
          <w:lang w:val="en-US"/>
        </w:rPr>
        <w:t>Others (please specify) ______________________________</w:t>
        <w:tab/>
        <w:t xml:space="preserve"> YES      NO</w:t>
      </w:r>
    </w:p>
    <w:p>
      <w:pPr>
        <w:pStyle w:val="Default"/>
        <w:numPr>
          <w:ilvl w:val="0"/>
          <w:numId w:val="5"/>
        </w:numPr>
        <w:bidi w:val="0"/>
        <w:spacing w:line="276" w:lineRule="auto"/>
        <w:ind w:right="0"/>
        <w:jc w:val="left"/>
        <w:rPr>
          <w:rFonts w:ascii="Calibri" w:cs="Calibri" w:hAnsi="Calibri" w:eastAsia="Calibri"/>
          <w:sz w:val="22"/>
          <w:szCs w:val="22"/>
          <w:rtl w:val="0"/>
          <w:lang w:val="en-US"/>
        </w:rPr>
      </w:pPr>
      <w:r>
        <w:rPr>
          <w:rFonts w:ascii="Calibri" w:hAnsi="Calibri"/>
          <w:sz w:val="22"/>
          <w:szCs w:val="22"/>
          <w:rtl w:val="0"/>
          <w:lang w:val="en-US"/>
        </w:rPr>
        <w:t>Graves</w:t>
      </w:r>
      <w:r>
        <w:rPr>
          <w:rFonts w:ascii="Calibri" w:hAnsi="Calibri" w:hint="default"/>
          <w:sz w:val="22"/>
          <w:szCs w:val="22"/>
          <w:rtl w:val="0"/>
          <w:lang w:val="en-US"/>
        </w:rPr>
        <w:t xml:space="preserve">’ </w:t>
      </w:r>
      <w:r>
        <w:rPr>
          <w:rFonts w:ascii="Calibri" w:hAnsi="Calibri"/>
          <w:sz w:val="22"/>
          <w:szCs w:val="22"/>
          <w:rtl w:val="0"/>
          <w:lang w:val="en-US"/>
        </w:rPr>
        <w:t>disease</w:t>
      </w:r>
      <w:r>
        <w:rPr>
          <w:rFonts w:ascii="Calibri" w:hAnsi="Calibri" w:hint="default"/>
          <w:sz w:val="22"/>
          <w:szCs w:val="22"/>
          <w:rtl w:val="0"/>
          <w:lang w:val="en-US"/>
        </w:rPr>
        <w:t>…</w:t>
      </w:r>
      <w:r>
        <w:rPr>
          <w:rFonts w:ascii="Calibri" w:hAnsi="Calibri"/>
          <w:sz w:val="22"/>
          <w:szCs w:val="22"/>
          <w:rtl w:val="0"/>
          <w:lang w:val="en-US"/>
        </w:rPr>
        <w:t>.</w:t>
      </w:r>
      <w:r>
        <w:rPr>
          <w:rFonts w:ascii="Calibri" w:hAnsi="Calibri" w:hint="default"/>
          <w:sz w:val="22"/>
          <w:szCs w:val="22"/>
          <w:rtl w:val="0"/>
          <w:lang w:val="en-US"/>
        </w:rPr>
        <w:t>……………………………………………………………………………</w:t>
      </w:r>
      <w:r>
        <w:rPr>
          <w:rFonts w:ascii="Calibri" w:hAnsi="Calibri"/>
          <w:sz w:val="22"/>
          <w:szCs w:val="22"/>
          <w:rtl w:val="0"/>
          <w:lang w:val="en-US"/>
        </w:rPr>
        <w:t>...</w:t>
        <w:tab/>
        <w:t xml:space="preserve"> YES      NO</w:t>
      </w:r>
    </w:p>
    <w:p>
      <w:pPr>
        <w:pStyle w:val="Default"/>
        <w:numPr>
          <w:ilvl w:val="0"/>
          <w:numId w:val="5"/>
        </w:numPr>
        <w:bidi w:val="0"/>
        <w:spacing w:line="276" w:lineRule="auto"/>
        <w:ind w:right="0"/>
        <w:jc w:val="left"/>
        <w:rPr>
          <w:rFonts w:ascii="Calibri" w:cs="Calibri" w:hAnsi="Calibri" w:eastAsia="Calibri"/>
          <w:sz w:val="22"/>
          <w:szCs w:val="22"/>
          <w:rtl w:val="0"/>
          <w:lang w:val="en-US"/>
        </w:rPr>
      </w:pPr>
      <w:r>
        <w:rPr>
          <w:rFonts w:ascii="Calibri" w:hAnsi="Calibri"/>
          <w:sz w:val="22"/>
          <w:szCs w:val="22"/>
          <w:rtl w:val="0"/>
          <w:lang w:val="en-US"/>
        </w:rPr>
        <w:t>Active bleeding disorders</w:t>
      </w:r>
      <w:r>
        <w:rPr>
          <w:rFonts w:ascii="Calibri" w:hAnsi="Calibri" w:hint="default"/>
          <w:sz w:val="22"/>
          <w:szCs w:val="22"/>
          <w:rtl w:val="0"/>
          <w:lang w:val="en-US"/>
        </w:rPr>
        <w:t>…………………………………………………………</w:t>
      </w:r>
      <w:r>
        <w:rPr>
          <w:rFonts w:ascii="Calibri" w:hAnsi="Calibri"/>
          <w:sz w:val="22"/>
          <w:szCs w:val="22"/>
          <w:rtl w:val="0"/>
          <w:lang w:val="en-US"/>
        </w:rPr>
        <w:t>..........</w:t>
        <w:tab/>
        <w:t xml:space="preserve"> YES      NO</w:t>
      </w:r>
    </w:p>
    <w:p>
      <w:pPr>
        <w:pStyle w:val="Default"/>
        <w:numPr>
          <w:ilvl w:val="0"/>
          <w:numId w:val="5"/>
        </w:numPr>
        <w:bidi w:val="0"/>
        <w:spacing w:line="276" w:lineRule="auto"/>
        <w:ind w:right="0"/>
        <w:jc w:val="left"/>
        <w:rPr>
          <w:rFonts w:ascii="Calibri" w:cs="Calibri" w:hAnsi="Calibri" w:eastAsia="Calibri"/>
          <w:sz w:val="22"/>
          <w:szCs w:val="22"/>
          <w:rtl w:val="0"/>
          <w:lang w:val="en-US"/>
        </w:rPr>
      </w:pPr>
      <w:r>
        <w:rPr>
          <w:rFonts w:ascii="Calibri" w:hAnsi="Calibri"/>
          <w:sz w:val="22"/>
          <w:szCs w:val="22"/>
          <w:rtl w:val="0"/>
          <w:lang w:val="en-US"/>
        </w:rPr>
        <w:t>Seizure disorders</w:t>
      </w:r>
      <w:r>
        <w:rPr>
          <w:rFonts w:ascii="Calibri" w:hAnsi="Calibri" w:hint="default"/>
          <w:sz w:val="22"/>
          <w:szCs w:val="22"/>
          <w:rtl w:val="0"/>
          <w:lang w:val="en-US"/>
        </w:rPr>
        <w:t>……</w:t>
      </w:r>
      <w:r>
        <w:rPr>
          <w:rFonts w:ascii="Calibri" w:hAnsi="Calibri"/>
          <w:sz w:val="22"/>
          <w:szCs w:val="22"/>
          <w:rtl w:val="0"/>
          <w:lang w:val="en-US"/>
        </w:rPr>
        <w:t>..</w:t>
      </w:r>
      <w:r>
        <w:rPr>
          <w:rFonts w:ascii="Calibri" w:hAnsi="Calibri" w:hint="default"/>
          <w:sz w:val="22"/>
          <w:szCs w:val="22"/>
          <w:rtl w:val="0"/>
          <w:lang w:val="en-US"/>
        </w:rPr>
        <w:t>…</w:t>
      </w:r>
      <w:r>
        <w:rPr>
          <w:rFonts w:ascii="Calibri" w:hAnsi="Calibri"/>
          <w:sz w:val="22"/>
          <w:szCs w:val="22"/>
          <w:rtl w:val="0"/>
          <w:lang w:val="en-US"/>
        </w:rPr>
        <w:t>.</w:t>
      </w:r>
      <w:r>
        <w:rPr>
          <w:rFonts w:ascii="Calibri" w:hAnsi="Calibri" w:hint="default"/>
          <w:sz w:val="22"/>
          <w:szCs w:val="22"/>
          <w:rtl w:val="0"/>
          <w:lang w:val="en-US"/>
        </w:rPr>
        <w:t>……………………………………………………………………</w:t>
      </w:r>
      <w:r>
        <w:rPr>
          <w:rFonts w:ascii="Calibri" w:hAnsi="Calibri"/>
          <w:sz w:val="22"/>
          <w:szCs w:val="22"/>
          <w:rtl w:val="0"/>
          <w:lang w:val="en-US"/>
        </w:rPr>
        <w:t>.</w:t>
        <w:tab/>
        <w:t xml:space="preserve"> YES      NO</w:t>
      </w:r>
    </w:p>
    <w:p>
      <w:pPr>
        <w:pStyle w:val="Default"/>
        <w:numPr>
          <w:ilvl w:val="0"/>
          <w:numId w:val="5"/>
        </w:numPr>
        <w:bidi w:val="0"/>
        <w:spacing w:line="276" w:lineRule="auto"/>
        <w:ind w:right="0"/>
        <w:jc w:val="left"/>
        <w:rPr>
          <w:rFonts w:ascii="Calibri" w:cs="Calibri" w:hAnsi="Calibri" w:eastAsia="Calibri"/>
          <w:sz w:val="22"/>
          <w:szCs w:val="22"/>
          <w:rtl w:val="0"/>
          <w:lang w:val="en-US"/>
        </w:rPr>
      </w:pPr>
      <w:r>
        <w:rPr>
          <w:rFonts w:ascii="Calibri" w:hAnsi="Calibri"/>
          <w:sz w:val="22"/>
          <w:szCs w:val="22"/>
          <w:rtl w:val="0"/>
          <w:lang w:val="en-US"/>
        </w:rPr>
        <w:t>Malignant tumor</w:t>
      </w:r>
      <w:r>
        <w:rPr>
          <w:rFonts w:ascii="Calibri" w:hAnsi="Calibri" w:hint="default"/>
          <w:sz w:val="22"/>
          <w:szCs w:val="22"/>
          <w:rtl w:val="0"/>
          <w:lang w:val="en-US"/>
        </w:rPr>
        <w:t>…</w:t>
      </w:r>
      <w:r>
        <w:rPr>
          <w:rFonts w:ascii="Calibri" w:hAnsi="Calibri"/>
          <w:sz w:val="22"/>
          <w:szCs w:val="22"/>
          <w:rtl w:val="0"/>
          <w:lang w:val="en-US"/>
        </w:rPr>
        <w:t>.</w:t>
      </w:r>
      <w:r>
        <w:rPr>
          <w:rFonts w:ascii="Calibri" w:hAnsi="Calibri" w:hint="default"/>
          <w:sz w:val="22"/>
          <w:szCs w:val="22"/>
          <w:rtl w:val="0"/>
          <w:lang w:val="en-US"/>
        </w:rPr>
        <w:t>………………………………………………………………</w:t>
      </w:r>
      <w:r>
        <w:rPr>
          <w:rFonts w:ascii="Calibri" w:hAnsi="Calibri"/>
          <w:sz w:val="22"/>
          <w:szCs w:val="22"/>
          <w:rtl w:val="0"/>
          <w:lang w:val="en-US"/>
        </w:rPr>
        <w:t>..</w:t>
      </w:r>
      <w:r>
        <w:rPr>
          <w:rFonts w:ascii="Calibri" w:hAnsi="Calibri" w:hint="default"/>
          <w:sz w:val="22"/>
          <w:szCs w:val="22"/>
          <w:rtl w:val="0"/>
          <w:lang w:val="en-US"/>
        </w:rPr>
        <w:t>…</w:t>
      </w:r>
      <w:r>
        <w:rPr>
          <w:rFonts w:ascii="Calibri" w:hAnsi="Calibri"/>
          <w:sz w:val="22"/>
          <w:szCs w:val="22"/>
          <w:rtl w:val="0"/>
          <w:lang w:val="en-US"/>
        </w:rPr>
        <w:t>.........</w:t>
        <w:tab/>
        <w:t xml:space="preserve"> YES      NO</w:t>
      </w:r>
    </w:p>
    <w:p>
      <w:pPr>
        <w:pStyle w:val="Default"/>
        <w:numPr>
          <w:ilvl w:val="0"/>
          <w:numId w:val="5"/>
        </w:numPr>
        <w:bidi w:val="0"/>
        <w:spacing w:line="276" w:lineRule="auto"/>
        <w:ind w:right="0"/>
        <w:jc w:val="left"/>
        <w:rPr>
          <w:rFonts w:ascii="Calibri" w:cs="Calibri" w:hAnsi="Calibri" w:eastAsia="Calibri"/>
          <w:sz w:val="22"/>
          <w:szCs w:val="22"/>
          <w:rtl w:val="0"/>
          <w:lang w:val="en-US"/>
        </w:rPr>
      </w:pPr>
      <w:r>
        <w:rPr>
          <w:rFonts w:ascii="Calibri" w:hAnsi="Calibri"/>
          <w:sz w:val="22"/>
          <w:szCs w:val="22"/>
          <w:rtl w:val="0"/>
          <w:lang w:val="en-US"/>
        </w:rPr>
        <w:t>Heart problems</w:t>
      </w:r>
      <w:r>
        <w:rPr>
          <w:rFonts w:ascii="Calibri" w:hAnsi="Calibri" w:hint="default"/>
          <w:sz w:val="22"/>
          <w:szCs w:val="22"/>
          <w:rtl w:val="0"/>
          <w:lang w:val="en-US"/>
        </w:rPr>
        <w:t>…</w:t>
      </w:r>
      <w:r>
        <w:rPr>
          <w:rFonts w:ascii="Calibri" w:hAnsi="Calibri"/>
          <w:sz w:val="22"/>
          <w:szCs w:val="22"/>
          <w:rtl w:val="0"/>
          <w:lang w:val="en-US"/>
        </w:rPr>
        <w:t>.</w:t>
      </w:r>
      <w:r>
        <w:rPr>
          <w:rFonts w:ascii="Calibri" w:hAnsi="Calibri" w:hint="default"/>
          <w:sz w:val="22"/>
          <w:szCs w:val="22"/>
          <w:rtl w:val="0"/>
          <w:lang w:val="en-US"/>
        </w:rPr>
        <w:t>………………………………………………………………</w:t>
      </w:r>
      <w:r>
        <w:rPr>
          <w:rFonts w:ascii="Calibri" w:hAnsi="Calibri"/>
          <w:sz w:val="22"/>
          <w:szCs w:val="22"/>
          <w:rtl w:val="0"/>
          <w:lang w:val="en-US"/>
        </w:rPr>
        <w:t>..</w:t>
      </w:r>
      <w:r>
        <w:rPr>
          <w:rFonts w:ascii="Calibri" w:hAnsi="Calibri" w:hint="default"/>
          <w:sz w:val="22"/>
          <w:szCs w:val="22"/>
          <w:rtl w:val="0"/>
          <w:lang w:val="en-US"/>
        </w:rPr>
        <w:t>…</w:t>
      </w:r>
      <w:r>
        <w:rPr>
          <w:rFonts w:ascii="Calibri" w:hAnsi="Calibri"/>
          <w:sz w:val="22"/>
          <w:szCs w:val="22"/>
          <w:rtl w:val="0"/>
          <w:lang w:val="en-US"/>
        </w:rPr>
        <w:t>.........</w:t>
        <w:tab/>
        <w:t xml:space="preserve"> YES      NO</w:t>
      </w:r>
    </w:p>
    <w:p>
      <w:pPr>
        <w:pStyle w:val="Default"/>
        <w:numPr>
          <w:ilvl w:val="0"/>
          <w:numId w:val="5"/>
        </w:numPr>
        <w:bidi w:val="0"/>
        <w:spacing w:line="276" w:lineRule="auto"/>
        <w:ind w:right="0"/>
        <w:jc w:val="left"/>
        <w:rPr>
          <w:rFonts w:ascii="Calibri" w:cs="Calibri" w:hAnsi="Calibri" w:eastAsia="Calibri"/>
          <w:sz w:val="22"/>
          <w:szCs w:val="22"/>
          <w:rtl w:val="0"/>
          <w:lang w:val="en-US"/>
        </w:rPr>
      </w:pPr>
      <w:r>
        <w:rPr>
          <w:rFonts w:ascii="Calibri" w:hAnsi="Calibri"/>
          <w:sz w:val="22"/>
          <w:szCs w:val="22"/>
          <w:rtl w:val="0"/>
          <w:lang w:val="en-US"/>
        </w:rPr>
        <w:t>Hemorrhagic conditions</w:t>
      </w:r>
      <w:r>
        <w:rPr>
          <w:rFonts w:ascii="Calibri" w:hAnsi="Calibri" w:hint="default"/>
          <w:sz w:val="22"/>
          <w:szCs w:val="22"/>
          <w:rtl w:val="0"/>
          <w:lang w:val="en-US"/>
        </w:rPr>
        <w:t>…</w:t>
      </w:r>
      <w:r>
        <w:rPr>
          <w:rFonts w:ascii="Calibri" w:hAnsi="Calibri"/>
          <w:sz w:val="22"/>
          <w:szCs w:val="22"/>
          <w:rtl w:val="0"/>
          <w:lang w:val="en-US"/>
        </w:rPr>
        <w:t>.</w:t>
      </w:r>
      <w:r>
        <w:rPr>
          <w:rFonts w:ascii="Calibri" w:hAnsi="Calibri" w:hint="default"/>
          <w:sz w:val="22"/>
          <w:szCs w:val="22"/>
          <w:rtl w:val="0"/>
          <w:lang w:val="en-US"/>
        </w:rPr>
        <w:t>……………………………………………………</w:t>
      </w:r>
      <w:r>
        <w:rPr>
          <w:rFonts w:ascii="Calibri" w:hAnsi="Calibri"/>
          <w:sz w:val="22"/>
          <w:szCs w:val="22"/>
          <w:rtl w:val="0"/>
          <w:lang w:val="en-US"/>
        </w:rPr>
        <w:t>..</w:t>
      </w:r>
      <w:r>
        <w:rPr>
          <w:rFonts w:ascii="Calibri" w:hAnsi="Calibri" w:hint="default"/>
          <w:sz w:val="22"/>
          <w:szCs w:val="22"/>
          <w:rtl w:val="0"/>
          <w:lang w:val="en-US"/>
        </w:rPr>
        <w:t>…</w:t>
      </w:r>
      <w:r>
        <w:rPr>
          <w:rFonts w:ascii="Calibri" w:hAnsi="Calibri"/>
          <w:sz w:val="22"/>
          <w:szCs w:val="22"/>
          <w:rtl w:val="0"/>
          <w:lang w:val="en-US"/>
        </w:rPr>
        <w:t>........</w:t>
        <w:tab/>
        <w:t xml:space="preserve"> YES      NO</w:t>
      </w:r>
    </w:p>
    <w:p>
      <w:pPr>
        <w:pStyle w:val="Default"/>
        <w:numPr>
          <w:ilvl w:val="0"/>
          <w:numId w:val="5"/>
        </w:numPr>
        <w:bidi w:val="0"/>
        <w:spacing w:line="276" w:lineRule="auto"/>
        <w:ind w:right="0"/>
        <w:jc w:val="left"/>
        <w:rPr>
          <w:rFonts w:ascii="Calibri" w:cs="Calibri" w:hAnsi="Calibri" w:eastAsia="Calibri"/>
          <w:sz w:val="22"/>
          <w:szCs w:val="22"/>
          <w:rtl w:val="0"/>
          <w:lang w:val="en-US"/>
        </w:rPr>
      </w:pPr>
      <w:r>
        <w:rPr>
          <w:rFonts w:ascii="Calibri" w:hAnsi="Calibri"/>
          <w:sz w:val="22"/>
          <w:szCs w:val="22"/>
          <w:rtl w:val="0"/>
          <w:lang w:val="en-US"/>
        </w:rPr>
        <w:t>Epilepsy</w:t>
      </w:r>
      <w:r>
        <w:rPr>
          <w:rFonts w:ascii="Calibri" w:hAnsi="Calibri" w:hint="default"/>
          <w:sz w:val="22"/>
          <w:szCs w:val="22"/>
          <w:rtl w:val="0"/>
          <w:lang w:val="en-US"/>
        </w:rPr>
        <w:t>…</w:t>
      </w:r>
      <w:r>
        <w:rPr>
          <w:rFonts w:ascii="Calibri" w:hAnsi="Calibri"/>
          <w:sz w:val="22"/>
          <w:szCs w:val="22"/>
          <w:rtl w:val="0"/>
          <w:lang w:val="en-US"/>
        </w:rPr>
        <w:t>.</w:t>
      </w:r>
      <w:r>
        <w:rPr>
          <w:rFonts w:ascii="Calibri" w:hAnsi="Calibri" w:hint="default"/>
          <w:sz w:val="22"/>
          <w:szCs w:val="22"/>
          <w:rtl w:val="0"/>
          <w:lang w:val="en-US"/>
        </w:rPr>
        <w:t>……………………………………………………………………………</w:t>
      </w:r>
      <w:r>
        <w:rPr>
          <w:rFonts w:ascii="Calibri" w:hAnsi="Calibri"/>
          <w:sz w:val="22"/>
          <w:szCs w:val="22"/>
          <w:rtl w:val="0"/>
          <w:lang w:val="en-US"/>
        </w:rPr>
        <w:t>.</w:t>
      </w:r>
      <w:r>
        <w:rPr>
          <w:rFonts w:ascii="Calibri" w:hAnsi="Calibri" w:hint="default"/>
          <w:sz w:val="22"/>
          <w:szCs w:val="22"/>
          <w:rtl w:val="0"/>
          <w:lang w:val="en-US"/>
        </w:rPr>
        <w:t>……</w:t>
      </w:r>
      <w:r>
        <w:rPr>
          <w:rFonts w:ascii="Calibri" w:hAnsi="Calibri"/>
          <w:sz w:val="22"/>
          <w:szCs w:val="22"/>
          <w:rtl w:val="0"/>
          <w:lang w:val="en-US"/>
        </w:rPr>
        <w:t>.</w:t>
      </w:r>
      <w:r>
        <w:rPr>
          <w:rFonts w:ascii="Calibri" w:hAnsi="Calibri" w:hint="default"/>
          <w:sz w:val="22"/>
          <w:szCs w:val="22"/>
          <w:rtl w:val="0"/>
          <w:lang w:val="en-US"/>
        </w:rPr>
        <w:t>…</w:t>
      </w:r>
      <w:r>
        <w:rPr>
          <w:rFonts w:ascii="Calibri" w:hAnsi="Calibri"/>
          <w:sz w:val="22"/>
          <w:szCs w:val="22"/>
          <w:rtl w:val="0"/>
          <w:lang w:val="en-US"/>
        </w:rPr>
        <w:t>...</w:t>
        <w:tab/>
        <w:t xml:space="preserve"> YES      NO</w:t>
      </w:r>
    </w:p>
    <w:p>
      <w:pPr>
        <w:pStyle w:val="Default"/>
        <w:numPr>
          <w:ilvl w:val="0"/>
          <w:numId w:val="5"/>
        </w:numPr>
        <w:bidi w:val="0"/>
        <w:spacing w:line="276" w:lineRule="auto"/>
        <w:ind w:right="0"/>
        <w:jc w:val="left"/>
        <w:rPr>
          <w:rFonts w:ascii="Calibri" w:cs="Calibri" w:hAnsi="Calibri" w:eastAsia="Calibri"/>
          <w:sz w:val="22"/>
          <w:szCs w:val="22"/>
          <w:rtl w:val="0"/>
          <w:lang w:val="en-US"/>
        </w:rPr>
      </w:pPr>
      <w:r>
        <w:rPr>
          <w:rFonts w:ascii="Calibri" w:hAnsi="Calibri"/>
          <w:sz w:val="22"/>
          <w:szCs w:val="22"/>
          <w:rtl w:val="0"/>
          <w:lang w:val="en-US"/>
        </w:rPr>
        <w:t>Pulmonary insufficiency</w:t>
      </w:r>
      <w:r>
        <w:rPr>
          <w:rFonts w:ascii="Calibri" w:hAnsi="Calibri" w:hint="default"/>
          <w:sz w:val="22"/>
          <w:szCs w:val="22"/>
          <w:rtl w:val="0"/>
          <w:lang w:val="en-US"/>
        </w:rPr>
        <w:t>…</w:t>
      </w:r>
      <w:r>
        <w:rPr>
          <w:rFonts w:ascii="Calibri" w:hAnsi="Calibri"/>
          <w:sz w:val="22"/>
          <w:szCs w:val="22"/>
          <w:rtl w:val="0"/>
          <w:lang w:val="en-US"/>
        </w:rPr>
        <w:t>.</w:t>
      </w:r>
      <w:r>
        <w:rPr>
          <w:rFonts w:ascii="Calibri" w:hAnsi="Calibri" w:hint="default"/>
          <w:sz w:val="22"/>
          <w:szCs w:val="22"/>
          <w:rtl w:val="0"/>
          <w:lang w:val="en-US"/>
        </w:rPr>
        <w:t>…………</w:t>
      </w:r>
      <w:r>
        <w:rPr>
          <w:rFonts w:ascii="Calibri" w:hAnsi="Calibri"/>
          <w:sz w:val="22"/>
          <w:szCs w:val="22"/>
          <w:rtl w:val="0"/>
          <w:lang w:val="en-US"/>
        </w:rPr>
        <w:t>.</w:t>
      </w:r>
      <w:r>
        <w:rPr>
          <w:rFonts w:ascii="Calibri" w:hAnsi="Calibri" w:hint="default"/>
          <w:sz w:val="22"/>
          <w:szCs w:val="22"/>
          <w:rtl w:val="0"/>
          <w:lang w:val="en-US"/>
        </w:rPr>
        <w:t>…………………………………………</w:t>
      </w:r>
      <w:r>
        <w:rPr>
          <w:rFonts w:ascii="Calibri" w:hAnsi="Calibri"/>
          <w:sz w:val="22"/>
          <w:szCs w:val="22"/>
          <w:rtl w:val="0"/>
          <w:lang w:val="en-US"/>
        </w:rPr>
        <w:t>..</w:t>
      </w:r>
      <w:r>
        <w:rPr>
          <w:rFonts w:ascii="Calibri" w:hAnsi="Calibri" w:hint="default"/>
          <w:sz w:val="22"/>
          <w:szCs w:val="22"/>
          <w:rtl w:val="0"/>
          <w:lang w:val="en-US"/>
        </w:rPr>
        <w:t>………</w:t>
      </w:r>
      <w:r>
        <w:rPr>
          <w:rFonts w:ascii="Calibri" w:hAnsi="Calibri"/>
          <w:sz w:val="22"/>
          <w:szCs w:val="22"/>
          <w:rtl w:val="0"/>
          <w:lang w:val="en-US"/>
        </w:rPr>
        <w:t>..</w:t>
        <w:tab/>
        <w:t xml:space="preserve"> YES      NO</w:t>
      </w:r>
    </w:p>
    <w:p>
      <w:pPr>
        <w:pStyle w:val="Default"/>
        <w:numPr>
          <w:ilvl w:val="0"/>
          <w:numId w:val="5"/>
        </w:numPr>
        <w:bidi w:val="0"/>
        <w:spacing w:line="276" w:lineRule="auto"/>
        <w:ind w:right="0"/>
        <w:jc w:val="left"/>
        <w:rPr>
          <w:rFonts w:ascii="Calibri" w:cs="Calibri" w:hAnsi="Calibri" w:eastAsia="Calibri"/>
          <w:sz w:val="22"/>
          <w:szCs w:val="22"/>
          <w:rtl w:val="0"/>
          <w:lang w:val="en-US"/>
        </w:rPr>
      </w:pPr>
      <w:r>
        <w:rPr>
          <w:rFonts w:ascii="Calibri" w:hAnsi="Calibri"/>
          <w:sz w:val="22"/>
          <w:szCs w:val="22"/>
          <w:rtl w:val="0"/>
          <w:lang w:val="en-US"/>
        </w:rPr>
        <w:t xml:space="preserve">Fever (currently) </w:t>
      </w:r>
      <w:r>
        <w:rPr>
          <w:rFonts w:ascii="Calibri" w:hAnsi="Calibri" w:hint="default"/>
          <w:sz w:val="22"/>
          <w:szCs w:val="22"/>
          <w:rtl w:val="0"/>
          <w:lang w:val="en-US"/>
        </w:rPr>
        <w:t>…</w:t>
      </w:r>
      <w:r>
        <w:rPr>
          <w:rFonts w:ascii="Calibri" w:hAnsi="Calibri"/>
          <w:sz w:val="22"/>
          <w:szCs w:val="22"/>
          <w:rtl w:val="0"/>
          <w:lang w:val="en-US"/>
        </w:rPr>
        <w:t>.</w:t>
      </w:r>
      <w:r>
        <w:rPr>
          <w:rFonts w:ascii="Calibri" w:hAnsi="Calibri" w:hint="default"/>
          <w:sz w:val="22"/>
          <w:szCs w:val="22"/>
          <w:rtl w:val="0"/>
          <w:lang w:val="en-US"/>
        </w:rPr>
        <w:t>…………………</w:t>
      </w:r>
      <w:r>
        <w:rPr>
          <w:rFonts w:ascii="Calibri" w:hAnsi="Calibri"/>
          <w:sz w:val="22"/>
          <w:szCs w:val="22"/>
          <w:rtl w:val="0"/>
          <w:lang w:val="en-US"/>
        </w:rPr>
        <w:t>..</w:t>
      </w:r>
      <w:r>
        <w:rPr>
          <w:rFonts w:ascii="Calibri" w:hAnsi="Calibri" w:hint="default"/>
          <w:sz w:val="22"/>
          <w:szCs w:val="22"/>
          <w:rtl w:val="0"/>
          <w:lang w:val="en-US"/>
        </w:rPr>
        <w:t>……………………………………………</w:t>
      </w:r>
      <w:r>
        <w:rPr>
          <w:rFonts w:ascii="Calibri" w:hAnsi="Calibri"/>
          <w:sz w:val="22"/>
          <w:szCs w:val="22"/>
          <w:rtl w:val="0"/>
          <w:lang w:val="en-US"/>
        </w:rPr>
        <w:t>.</w:t>
      </w:r>
      <w:r>
        <w:rPr>
          <w:rFonts w:ascii="Calibri" w:hAnsi="Calibri" w:hint="default"/>
          <w:sz w:val="22"/>
          <w:szCs w:val="22"/>
          <w:rtl w:val="0"/>
          <w:lang w:val="en-US"/>
        </w:rPr>
        <w:t>………</w:t>
      </w:r>
      <w:r>
        <w:rPr>
          <w:rFonts w:ascii="Calibri" w:hAnsi="Calibri"/>
          <w:sz w:val="22"/>
          <w:szCs w:val="22"/>
          <w:rtl w:val="0"/>
          <w:lang w:val="en-US"/>
        </w:rPr>
        <w:t>..</w:t>
        <w:tab/>
        <w:t xml:space="preserve"> YES      NO</w:t>
      </w:r>
    </w:p>
    <w:p>
      <w:pPr>
        <w:pStyle w:val="Default"/>
        <w:numPr>
          <w:ilvl w:val="0"/>
          <w:numId w:val="5"/>
        </w:numPr>
        <w:bidi w:val="0"/>
        <w:spacing w:line="276" w:lineRule="auto"/>
        <w:ind w:right="0"/>
        <w:jc w:val="left"/>
        <w:rPr>
          <w:rFonts w:ascii="Calibri" w:cs="Calibri" w:hAnsi="Calibri" w:eastAsia="Calibri"/>
          <w:sz w:val="22"/>
          <w:szCs w:val="22"/>
          <w:rtl w:val="0"/>
          <w:lang w:val="en-US"/>
        </w:rPr>
      </w:pPr>
      <w:r>
        <w:rPr>
          <w:rFonts w:ascii="Calibri" w:hAnsi="Calibri"/>
          <w:sz w:val="22"/>
          <w:szCs w:val="22"/>
          <w:rtl w:val="0"/>
          <w:lang w:val="en-US"/>
        </w:rPr>
        <w:t>In the treatment area:</w:t>
      </w:r>
    </w:p>
    <w:p>
      <w:pPr>
        <w:pStyle w:val="Default"/>
        <w:numPr>
          <w:ilvl w:val="0"/>
          <w:numId w:val="7"/>
        </w:numPr>
        <w:bidi w:val="0"/>
        <w:spacing w:line="276" w:lineRule="auto"/>
        <w:ind w:right="0"/>
        <w:jc w:val="left"/>
        <w:rPr>
          <w:rFonts w:ascii="Calibri" w:cs="Calibri" w:hAnsi="Calibri" w:eastAsia="Calibri"/>
          <w:sz w:val="22"/>
          <w:szCs w:val="22"/>
          <w:rtl w:val="0"/>
          <w:lang w:val="en-US"/>
        </w:rPr>
      </w:pPr>
      <w:r>
        <w:rPr>
          <w:rFonts w:ascii="Calibri" w:hAnsi="Calibri"/>
          <w:sz w:val="22"/>
          <w:szCs w:val="22"/>
          <w:rtl w:val="0"/>
          <w:lang w:val="en-US"/>
        </w:rPr>
        <w:t>Areas of skin that lack normal sensation</w:t>
      </w:r>
      <w:r>
        <w:rPr>
          <w:rFonts w:ascii="Calibri" w:hAnsi="Calibri" w:hint="default"/>
          <w:sz w:val="22"/>
          <w:szCs w:val="22"/>
          <w:rtl w:val="0"/>
          <w:lang w:val="en-US"/>
        </w:rPr>
        <w:t>…</w:t>
      </w:r>
      <w:r>
        <w:rPr>
          <w:rFonts w:ascii="Calibri" w:hAnsi="Calibri"/>
          <w:sz w:val="22"/>
          <w:szCs w:val="22"/>
          <w:rtl w:val="0"/>
          <w:lang w:val="en-US"/>
        </w:rPr>
        <w:t>.</w:t>
      </w:r>
      <w:r>
        <w:rPr>
          <w:rFonts w:ascii="Calibri" w:hAnsi="Calibri" w:hint="default"/>
          <w:sz w:val="22"/>
          <w:szCs w:val="22"/>
          <w:rtl w:val="0"/>
          <w:lang w:val="en-US"/>
        </w:rPr>
        <w:t>…………………</w:t>
      </w:r>
      <w:r>
        <w:rPr>
          <w:rFonts w:ascii="Calibri" w:hAnsi="Calibri"/>
          <w:sz w:val="22"/>
          <w:szCs w:val="22"/>
          <w:rtl w:val="0"/>
          <w:lang w:val="en-US"/>
        </w:rPr>
        <w:t>..</w:t>
      </w:r>
      <w:r>
        <w:rPr>
          <w:rFonts w:ascii="Calibri" w:hAnsi="Calibri" w:hint="default"/>
          <w:sz w:val="22"/>
          <w:szCs w:val="22"/>
          <w:rtl w:val="0"/>
          <w:lang w:val="en-US"/>
        </w:rPr>
        <w:t>…</w:t>
      </w:r>
      <w:r>
        <w:rPr>
          <w:rFonts w:ascii="Calibri" w:hAnsi="Calibri"/>
          <w:sz w:val="22"/>
          <w:szCs w:val="22"/>
          <w:rtl w:val="0"/>
          <w:lang w:val="en-US"/>
        </w:rPr>
        <w:t>..</w:t>
        <w:tab/>
        <w:t xml:space="preserve"> YES      NO</w:t>
      </w:r>
    </w:p>
    <w:p>
      <w:pPr>
        <w:pStyle w:val="Default"/>
        <w:numPr>
          <w:ilvl w:val="0"/>
          <w:numId w:val="7"/>
        </w:numPr>
        <w:bidi w:val="0"/>
        <w:spacing w:line="276" w:lineRule="auto"/>
        <w:ind w:right="0"/>
        <w:jc w:val="left"/>
        <w:rPr>
          <w:rFonts w:ascii="Calibri" w:cs="Calibri" w:hAnsi="Calibri" w:eastAsia="Calibri"/>
          <w:sz w:val="22"/>
          <w:szCs w:val="22"/>
          <w:rtl w:val="0"/>
          <w:lang w:val="en-US"/>
        </w:rPr>
      </w:pPr>
      <w:r>
        <w:rPr>
          <w:rFonts w:ascii="Calibri" w:hAnsi="Calibri"/>
          <w:sz w:val="22"/>
          <w:szCs w:val="22"/>
          <w:rtl w:val="0"/>
          <w:lang w:val="en-US"/>
        </w:rPr>
        <w:t>Metal or electronic implants</w:t>
      </w:r>
      <w:r>
        <w:rPr>
          <w:rFonts w:ascii="Calibri" w:hAnsi="Calibri" w:hint="default"/>
          <w:sz w:val="22"/>
          <w:szCs w:val="22"/>
          <w:rtl w:val="0"/>
          <w:lang w:val="en-US"/>
        </w:rPr>
        <w:t>…</w:t>
      </w:r>
      <w:r>
        <w:rPr>
          <w:rFonts w:ascii="Calibri" w:hAnsi="Calibri"/>
          <w:sz w:val="22"/>
          <w:szCs w:val="22"/>
          <w:rtl w:val="0"/>
          <w:lang w:val="en-US"/>
        </w:rPr>
        <w:t>.</w:t>
      </w:r>
      <w:r>
        <w:rPr>
          <w:rFonts w:ascii="Calibri" w:hAnsi="Calibri" w:hint="default"/>
          <w:sz w:val="22"/>
          <w:szCs w:val="22"/>
          <w:rtl w:val="0"/>
          <w:lang w:val="en-US"/>
        </w:rPr>
        <w:t>……………………………</w:t>
      </w:r>
      <w:r>
        <w:rPr>
          <w:rFonts w:ascii="Calibri" w:hAnsi="Calibri"/>
          <w:sz w:val="22"/>
          <w:szCs w:val="22"/>
          <w:rtl w:val="0"/>
          <w:lang w:val="en-US"/>
        </w:rPr>
        <w:t>.</w:t>
      </w:r>
      <w:r>
        <w:rPr>
          <w:rFonts w:ascii="Calibri" w:hAnsi="Calibri" w:hint="default"/>
          <w:sz w:val="22"/>
          <w:szCs w:val="22"/>
          <w:rtl w:val="0"/>
          <w:lang w:val="en-US"/>
        </w:rPr>
        <w:t>……</w:t>
      </w:r>
      <w:r>
        <w:rPr>
          <w:rFonts w:ascii="Calibri" w:hAnsi="Calibri"/>
          <w:sz w:val="22"/>
          <w:szCs w:val="22"/>
          <w:rtl w:val="0"/>
          <w:lang w:val="en-US"/>
        </w:rPr>
        <w:t>...</w:t>
      </w:r>
      <w:r>
        <w:rPr>
          <w:rFonts w:ascii="Calibri" w:hAnsi="Calibri" w:hint="default"/>
          <w:sz w:val="22"/>
          <w:szCs w:val="22"/>
          <w:rtl w:val="0"/>
          <w:lang w:val="en-US"/>
        </w:rPr>
        <w:t>…</w:t>
      </w:r>
      <w:r>
        <w:rPr>
          <w:rFonts w:ascii="Calibri" w:hAnsi="Calibri"/>
          <w:sz w:val="22"/>
          <w:szCs w:val="22"/>
          <w:rtl w:val="0"/>
          <w:lang w:val="en-US"/>
        </w:rPr>
        <w:t>..</w:t>
        <w:tab/>
        <w:t xml:space="preserve"> YES      NO</w:t>
      </w:r>
    </w:p>
    <w:p>
      <w:pPr>
        <w:pStyle w:val="Default"/>
        <w:numPr>
          <w:ilvl w:val="0"/>
          <w:numId w:val="7"/>
        </w:numPr>
        <w:bidi w:val="0"/>
        <w:spacing w:line="276" w:lineRule="auto"/>
        <w:ind w:right="0"/>
        <w:jc w:val="left"/>
        <w:rPr>
          <w:rFonts w:ascii="Calibri" w:cs="Calibri" w:hAnsi="Calibri" w:eastAsia="Calibri"/>
          <w:sz w:val="22"/>
          <w:szCs w:val="22"/>
          <w:rtl w:val="0"/>
          <w:lang w:val="en-US"/>
        </w:rPr>
      </w:pPr>
      <w:r>
        <w:rPr>
          <w:rFonts w:ascii="Calibri" w:hAnsi="Calibri"/>
          <w:sz w:val="22"/>
          <w:szCs w:val="22"/>
          <w:rtl w:val="0"/>
          <w:lang w:val="en-US"/>
        </w:rPr>
        <w:t>Recent surgical procedure</w:t>
      </w:r>
      <w:r>
        <w:rPr>
          <w:rFonts w:ascii="Calibri" w:hAnsi="Calibri" w:hint="default"/>
          <w:sz w:val="22"/>
          <w:szCs w:val="22"/>
          <w:rtl w:val="0"/>
          <w:lang w:val="en-US"/>
        </w:rPr>
        <w:t>…</w:t>
      </w:r>
      <w:r>
        <w:rPr>
          <w:rFonts w:ascii="Calibri" w:hAnsi="Calibri"/>
          <w:sz w:val="22"/>
          <w:szCs w:val="22"/>
          <w:rtl w:val="0"/>
          <w:lang w:val="en-US"/>
        </w:rPr>
        <w:t>.</w:t>
      </w:r>
      <w:r>
        <w:rPr>
          <w:rFonts w:ascii="Calibri" w:hAnsi="Calibri" w:hint="default"/>
          <w:sz w:val="22"/>
          <w:szCs w:val="22"/>
          <w:rtl w:val="0"/>
          <w:lang w:val="en-US"/>
        </w:rPr>
        <w:t>…………………</w:t>
      </w:r>
      <w:r>
        <w:rPr>
          <w:rFonts w:ascii="Calibri" w:hAnsi="Calibri"/>
          <w:sz w:val="22"/>
          <w:szCs w:val="22"/>
          <w:rtl w:val="0"/>
          <w:lang w:val="en-US"/>
        </w:rPr>
        <w:t>..</w:t>
      </w:r>
      <w:r>
        <w:rPr>
          <w:rFonts w:ascii="Calibri" w:hAnsi="Calibri" w:hint="default"/>
          <w:sz w:val="22"/>
          <w:szCs w:val="22"/>
          <w:rtl w:val="0"/>
          <w:lang w:val="en-US"/>
        </w:rPr>
        <w:t>…………………</w:t>
      </w:r>
      <w:r>
        <w:rPr>
          <w:rFonts w:ascii="Calibri" w:hAnsi="Calibri"/>
          <w:sz w:val="22"/>
          <w:szCs w:val="22"/>
          <w:rtl w:val="0"/>
          <w:lang w:val="en-US"/>
        </w:rPr>
        <w:t>.</w:t>
      </w:r>
      <w:r>
        <w:rPr>
          <w:rFonts w:ascii="Calibri" w:hAnsi="Calibri" w:hint="default"/>
          <w:sz w:val="22"/>
          <w:szCs w:val="22"/>
          <w:rtl w:val="0"/>
          <w:lang w:val="en-US"/>
        </w:rPr>
        <w:t>……</w:t>
      </w:r>
      <w:r>
        <w:rPr>
          <w:rFonts w:ascii="Calibri" w:hAnsi="Calibri"/>
          <w:sz w:val="22"/>
          <w:szCs w:val="22"/>
          <w:rtl w:val="0"/>
          <w:lang w:val="en-US"/>
        </w:rPr>
        <w:t>.</w:t>
        <w:tab/>
        <w:t xml:space="preserve"> YES      NO</w:t>
        <w:tab/>
      </w:r>
    </w:p>
    <w:p>
      <w:pPr>
        <w:pStyle w:val="Default"/>
        <w:numPr>
          <w:ilvl w:val="0"/>
          <w:numId w:val="5"/>
        </w:numPr>
        <w:bidi w:val="0"/>
        <w:spacing w:line="276" w:lineRule="auto"/>
        <w:ind w:right="0"/>
        <w:jc w:val="left"/>
        <w:rPr>
          <w:rFonts w:ascii="Calibri" w:cs="Calibri" w:hAnsi="Calibri" w:eastAsia="Calibri"/>
          <w:sz w:val="22"/>
          <w:szCs w:val="22"/>
          <w:rtl w:val="0"/>
          <w:lang w:val="en-US"/>
        </w:rPr>
      </w:pPr>
      <w:r>
        <w:rPr>
          <w:rFonts w:ascii="Calibri" w:hAnsi="Calibri"/>
          <w:sz w:val="22"/>
          <w:szCs w:val="22"/>
          <w:rtl w:val="0"/>
          <w:lang w:val="en-US"/>
        </w:rPr>
        <w:t>For female:</w:t>
      </w:r>
    </w:p>
    <w:p>
      <w:pPr>
        <w:pStyle w:val="Default"/>
        <w:numPr>
          <w:ilvl w:val="0"/>
          <w:numId w:val="9"/>
        </w:numPr>
        <w:bidi w:val="0"/>
        <w:spacing w:line="276" w:lineRule="auto"/>
        <w:ind w:right="0"/>
        <w:jc w:val="left"/>
        <w:rPr>
          <w:rFonts w:ascii="Calibri" w:cs="Calibri" w:hAnsi="Calibri" w:eastAsia="Calibri"/>
          <w:sz w:val="22"/>
          <w:szCs w:val="22"/>
          <w:rtl w:val="0"/>
          <w:lang w:val="en-US"/>
        </w:rPr>
      </w:pPr>
      <w:r>
        <w:rPr>
          <w:rFonts w:ascii="Calibri" w:hAnsi="Calibri"/>
          <w:sz w:val="22"/>
          <w:szCs w:val="22"/>
          <w:rtl w:val="0"/>
          <w:lang w:val="en-US"/>
        </w:rPr>
        <w:t xml:space="preserve">Menstruating (currently) </w:t>
      </w:r>
      <w:r>
        <w:rPr>
          <w:rFonts w:ascii="Calibri" w:hAnsi="Calibri" w:hint="default"/>
          <w:sz w:val="22"/>
          <w:szCs w:val="22"/>
          <w:rtl w:val="0"/>
          <w:lang w:val="en-US"/>
        </w:rPr>
        <w:t>…</w:t>
      </w:r>
      <w:r>
        <w:rPr>
          <w:rFonts w:ascii="Calibri" w:hAnsi="Calibri"/>
          <w:sz w:val="22"/>
          <w:szCs w:val="22"/>
          <w:rtl w:val="0"/>
          <w:lang w:val="en-US"/>
        </w:rPr>
        <w:t>.</w:t>
      </w:r>
      <w:r>
        <w:rPr>
          <w:rFonts w:ascii="Calibri" w:hAnsi="Calibri" w:hint="default"/>
          <w:sz w:val="22"/>
          <w:szCs w:val="22"/>
          <w:rtl w:val="0"/>
          <w:lang w:val="en-US"/>
        </w:rPr>
        <w:t>……………………………………………</w:t>
      </w:r>
      <w:r>
        <w:rPr>
          <w:rFonts w:ascii="Calibri" w:hAnsi="Calibri"/>
          <w:sz w:val="22"/>
          <w:szCs w:val="22"/>
          <w:rtl w:val="0"/>
          <w:lang w:val="en-US"/>
        </w:rPr>
        <w:t>..</w:t>
        <w:tab/>
        <w:t xml:space="preserve"> YES      NO</w:t>
        <w:tab/>
      </w:r>
    </w:p>
    <w:p>
      <w:pPr>
        <w:pStyle w:val="Default"/>
        <w:numPr>
          <w:ilvl w:val="0"/>
          <w:numId w:val="9"/>
        </w:numPr>
        <w:bidi w:val="0"/>
        <w:spacing w:line="276" w:lineRule="auto"/>
        <w:ind w:right="0"/>
        <w:jc w:val="left"/>
        <w:rPr>
          <w:rFonts w:ascii="Calibri" w:cs="Calibri" w:hAnsi="Calibri" w:eastAsia="Calibri"/>
          <w:sz w:val="22"/>
          <w:szCs w:val="22"/>
          <w:rtl w:val="0"/>
          <w:lang w:val="en-US"/>
        </w:rPr>
      </w:pPr>
      <w:r>
        <w:rPr>
          <w:rFonts w:ascii="Calibri" w:hAnsi="Calibri"/>
          <w:sz w:val="22"/>
          <w:szCs w:val="22"/>
          <w:rtl w:val="0"/>
          <w:lang w:val="en-US"/>
        </w:rPr>
        <w:t>Pregnant</w:t>
      </w:r>
      <w:r>
        <w:rPr>
          <w:rFonts w:ascii="Calibri" w:hAnsi="Calibri" w:hint="default"/>
          <w:sz w:val="22"/>
          <w:szCs w:val="22"/>
          <w:rtl w:val="0"/>
          <w:lang w:val="en-US"/>
        </w:rPr>
        <w:t>…</w:t>
      </w:r>
      <w:r>
        <w:rPr>
          <w:rFonts w:ascii="Calibri" w:hAnsi="Calibri"/>
          <w:sz w:val="22"/>
          <w:szCs w:val="22"/>
          <w:rtl w:val="0"/>
          <w:lang w:val="en-US"/>
        </w:rPr>
        <w:t>.</w:t>
      </w:r>
      <w:r>
        <w:rPr>
          <w:rFonts w:ascii="Calibri" w:hAnsi="Calibri" w:hint="default"/>
          <w:sz w:val="22"/>
          <w:szCs w:val="22"/>
          <w:rtl w:val="0"/>
          <w:lang w:val="en-US"/>
        </w:rPr>
        <w:t>……………………………</w:t>
      </w:r>
      <w:r>
        <w:rPr>
          <w:rFonts w:ascii="Calibri" w:hAnsi="Calibri"/>
          <w:sz w:val="22"/>
          <w:szCs w:val="22"/>
          <w:rtl w:val="0"/>
          <w:lang w:val="en-US"/>
        </w:rPr>
        <w:t>.</w:t>
      </w:r>
      <w:r>
        <w:rPr>
          <w:rFonts w:ascii="Calibri" w:hAnsi="Calibri" w:hint="default"/>
          <w:sz w:val="22"/>
          <w:szCs w:val="22"/>
          <w:rtl w:val="0"/>
          <w:lang w:val="en-US"/>
        </w:rPr>
        <w:t>……</w:t>
      </w:r>
      <w:r>
        <w:rPr>
          <w:rFonts w:ascii="Calibri" w:hAnsi="Calibri"/>
          <w:sz w:val="22"/>
          <w:szCs w:val="22"/>
          <w:rtl w:val="0"/>
          <w:lang w:val="en-US"/>
        </w:rPr>
        <w:t>..</w:t>
      </w:r>
      <w:r>
        <w:rPr>
          <w:rFonts w:ascii="Calibri" w:hAnsi="Calibri" w:hint="default"/>
          <w:sz w:val="22"/>
          <w:szCs w:val="22"/>
          <w:rtl w:val="0"/>
          <w:lang w:val="en-US"/>
        </w:rPr>
        <w:t>……………………………</w:t>
      </w:r>
      <w:r>
        <w:rPr>
          <w:rFonts w:ascii="Calibri" w:hAnsi="Calibri"/>
          <w:sz w:val="22"/>
          <w:szCs w:val="22"/>
          <w:rtl w:val="0"/>
          <w:lang w:val="en-US"/>
        </w:rPr>
        <w:t>.</w:t>
      </w:r>
      <w:r>
        <w:rPr>
          <w:rFonts w:ascii="Calibri" w:hAnsi="Calibri" w:hint="default"/>
          <w:sz w:val="22"/>
          <w:szCs w:val="22"/>
          <w:rtl w:val="0"/>
          <w:lang w:val="en-US"/>
        </w:rPr>
        <w:t>…</w:t>
      </w:r>
      <w:r>
        <w:rPr>
          <w:rFonts w:ascii="Calibri" w:hAnsi="Calibri"/>
          <w:sz w:val="22"/>
          <w:szCs w:val="22"/>
          <w:rtl w:val="0"/>
          <w:lang w:val="en-US"/>
        </w:rPr>
        <w:t>..</w:t>
        <w:tab/>
        <w:t xml:space="preserve"> YES      NO</w:t>
      </w:r>
    </w:p>
    <w:p>
      <w:pPr>
        <w:pStyle w:val="Default"/>
        <w:tabs>
          <w:tab w:val="left" w:pos="1080"/>
          <w:tab w:val="left" w:pos="6840"/>
        </w:tabs>
        <w:spacing w:line="276" w:lineRule="auto"/>
        <w:ind w:left="484" w:firstLine="0"/>
        <w:rPr>
          <w:rFonts w:ascii="Calibri" w:cs="Calibri" w:hAnsi="Calibri" w:eastAsia="Calibri"/>
          <w:sz w:val="22"/>
          <w:szCs w:val="22"/>
        </w:rPr>
      </w:pPr>
    </w:p>
    <w:p>
      <w:pPr>
        <w:pStyle w:val="Heading 3"/>
        <w:rPr>
          <w:rFonts w:ascii="Calibri" w:cs="Calibri" w:hAnsi="Calibri" w:eastAsia="Calibri"/>
          <w:b w:val="0"/>
          <w:bCs w:val="0"/>
        </w:rPr>
      </w:pPr>
      <w:r>
        <w:rPr>
          <w:rtl w:val="0"/>
        </w:rPr>
        <w:t xml:space="preserve">Results  </w:t>
      </w:r>
    </w:p>
    <w:p>
      <w:pPr>
        <w:pStyle w:val="Body"/>
        <w:spacing w:after="240" w:line="276" w:lineRule="auto"/>
        <w:rPr>
          <w:rFonts w:ascii="Calibri" w:cs="Calibri" w:hAnsi="Calibri" w:eastAsia="Calibri"/>
          <w:color w:val="000000"/>
          <w:sz w:val="22"/>
          <w:szCs w:val="22"/>
          <w:u w:color="000000"/>
        </w:rPr>
      </w:pPr>
      <w:r>
        <w:rPr>
          <w:rFonts w:ascii="Calibri" w:hAnsi="Calibri"/>
          <w:sz w:val="22"/>
          <w:szCs w:val="22"/>
          <w:rtl w:val="0"/>
          <w:lang w:val="en-US"/>
        </w:rPr>
        <w:t xml:space="preserve">Results vary from person to person.  Additional treatments may be necessary to achieve my desired outcome.  Although highly unlikely, it is possible that I may not experience any noticeable result from the procedure.  </w:t>
      </w:r>
      <w:r>
        <w:rPr>
          <w:rFonts w:ascii="Helvetica" w:hAnsi="Helvetica"/>
          <w:b w:val="1"/>
          <w:bCs w:val="1"/>
          <w:color w:val="000000"/>
          <w:sz w:val="22"/>
          <w:szCs w:val="22"/>
          <w:u w:color="000000"/>
          <w:rtl w:val="0"/>
          <w:lang w:val="en-US"/>
        </w:rPr>
        <w:t>Initial:</w:t>
      </w:r>
      <w:r>
        <w:rPr>
          <w:rFonts w:ascii="Calibri" w:hAnsi="Calibri"/>
          <w:color w:val="000000"/>
          <w:sz w:val="22"/>
          <w:szCs w:val="22"/>
          <w:u w:color="000000"/>
          <w:rtl w:val="0"/>
        </w:rPr>
        <w:t xml:space="preserve"> </w:t>
      </w:r>
      <w:r>
        <w:rPr>
          <w:rFonts w:ascii="Calibri" w:hAnsi="Calibri" w:hint="default"/>
          <w:color w:val="000000"/>
          <w:sz w:val="22"/>
          <w:szCs w:val="22"/>
          <w:u w:val="single" w:color="000000"/>
          <w:rtl w:val="0"/>
        </w:rPr>
        <w:t>         </w:t>
      </w:r>
    </w:p>
    <w:p>
      <w:pPr>
        <w:pStyle w:val="Body"/>
        <w:widowControl w:val="0"/>
        <w:tabs>
          <w:tab w:val="left" w:pos="5940"/>
          <w:tab w:val="right" w:pos="9360"/>
        </w:tabs>
        <w:spacing w:after="240" w:line="276" w:lineRule="auto"/>
        <w:rPr>
          <w:rFonts w:ascii="Calibri" w:cs="Calibri" w:hAnsi="Calibri" w:eastAsia="Calibri"/>
          <w:color w:val="000000"/>
          <w:sz w:val="22"/>
          <w:szCs w:val="22"/>
          <w:u w:val="single" w:color="000000"/>
        </w:rPr>
      </w:pPr>
      <w:r>
        <w:rPr>
          <w:rFonts w:ascii="Calibri" w:hAnsi="Calibri"/>
          <w:color w:val="000000"/>
          <w:sz w:val="22"/>
          <w:szCs w:val="22"/>
          <w:u w:color="000000"/>
          <w:rtl w:val="0"/>
          <w:lang w:val="en-US"/>
        </w:rPr>
        <w:t>As with most medical procedures, there are risks and side effects. These have been explained to me in detail. I have read the above information, and I give my consent to be treated with the CoolTone</w:t>
      </w:r>
      <w:r>
        <w:rPr>
          <w:rFonts w:ascii="Calibri" w:hAnsi="Calibri" w:hint="default"/>
          <w:color w:val="000000"/>
          <w:sz w:val="22"/>
          <w:szCs w:val="22"/>
          <w:u w:color="000000"/>
          <w:rtl w:val="0"/>
        </w:rPr>
        <w:t xml:space="preserve">™ </w:t>
      </w:r>
      <w:r>
        <w:rPr>
          <w:rFonts w:ascii="Calibri" w:hAnsi="Calibri"/>
          <w:color w:val="000000"/>
          <w:sz w:val="22"/>
          <w:szCs w:val="22"/>
          <w:u w:color="000000"/>
          <w:rtl w:val="0"/>
          <w:lang w:val="en-US"/>
        </w:rPr>
        <w:t>procedure by the physician(s) in this practice and his/her designated staff.</w:t>
      </w:r>
      <w:r>
        <w:rPr>
          <w:rFonts w:ascii="Helvetica" w:hAnsi="Helvetica"/>
          <w:b w:val="1"/>
          <w:bCs w:val="1"/>
          <w:color w:val="000000"/>
          <w:sz w:val="22"/>
          <w:szCs w:val="22"/>
          <w:u w:color="000000"/>
          <w:rtl w:val="0"/>
          <w:lang w:val="en-US"/>
        </w:rPr>
        <w:t xml:space="preserve"> Initial:</w:t>
      </w:r>
      <w:r>
        <w:rPr>
          <w:rFonts w:ascii="Calibri" w:hAnsi="Calibri"/>
          <w:color w:val="000000"/>
          <w:sz w:val="22"/>
          <w:szCs w:val="22"/>
          <w:u w:color="000000"/>
          <w:rtl w:val="0"/>
        </w:rPr>
        <w:t xml:space="preserve"> </w:t>
      </w:r>
      <w:r>
        <w:rPr>
          <w:rFonts w:ascii="Calibri" w:hAnsi="Calibri" w:hint="default"/>
          <w:color w:val="000000"/>
          <w:sz w:val="22"/>
          <w:szCs w:val="22"/>
          <w:u w:val="single" w:color="000000"/>
          <w:rtl w:val="0"/>
        </w:rPr>
        <w:t>         </w:t>
      </w:r>
    </w:p>
    <w:p>
      <w:pPr>
        <w:pStyle w:val="Body"/>
        <w:widowControl w:val="0"/>
        <w:tabs>
          <w:tab w:val="left" w:pos="4320"/>
          <w:tab w:val="left" w:pos="8370"/>
          <w:tab w:val="right" w:pos="10060"/>
        </w:tabs>
        <w:spacing w:after="240" w:line="276" w:lineRule="auto"/>
        <w:rPr>
          <w:rFonts w:ascii="Calibri" w:cs="Calibri" w:hAnsi="Calibri" w:eastAsia="Calibri"/>
          <w:color w:val="000000"/>
          <w:sz w:val="22"/>
          <w:szCs w:val="22"/>
          <w:u w:val="single" w:color="000000"/>
        </w:rPr>
      </w:pPr>
      <w:r>
        <w:rPr>
          <w:rFonts w:ascii="Calibri" w:hAnsi="Calibri"/>
          <w:color w:val="000000"/>
          <w:sz w:val="22"/>
          <w:szCs w:val="22"/>
          <w:u w:color="000000"/>
          <w:rtl w:val="0"/>
          <w:lang w:val="en-US"/>
        </w:rPr>
        <w:t xml:space="preserve">Pictures will be obtained for medical records. If pictures are used for education and marketing purposes, all identifying marks will be cropped or removed. </w:t>
      </w:r>
      <w:r>
        <w:rPr>
          <w:rFonts w:ascii="Helvetica" w:hAnsi="Helvetica"/>
          <w:b w:val="1"/>
          <w:bCs w:val="1"/>
          <w:color w:val="000000"/>
          <w:sz w:val="22"/>
          <w:szCs w:val="22"/>
          <w:u w:color="000000"/>
          <w:rtl w:val="0"/>
          <w:lang w:val="en-US"/>
        </w:rPr>
        <w:t>Initial:</w:t>
      </w:r>
      <w:r>
        <w:rPr>
          <w:rFonts w:ascii="Calibri" w:hAnsi="Calibri"/>
          <w:color w:val="000000"/>
          <w:sz w:val="22"/>
          <w:szCs w:val="22"/>
          <w:u w:color="000000"/>
          <w:rtl w:val="0"/>
        </w:rPr>
        <w:t xml:space="preserve"> </w:t>
      </w:r>
      <w:r>
        <w:rPr>
          <w:rFonts w:ascii="Calibri" w:hAnsi="Calibri" w:hint="default"/>
          <w:color w:val="000000"/>
          <w:sz w:val="22"/>
          <w:szCs w:val="22"/>
          <w:u w:val="single" w:color="000000"/>
          <w:rtl w:val="0"/>
        </w:rPr>
        <w:t>         </w:t>
      </w:r>
    </w:p>
    <w:p>
      <w:pPr>
        <w:pStyle w:val="Body"/>
        <w:widowControl w:val="0"/>
        <w:tabs>
          <w:tab w:val="left" w:pos="4320"/>
          <w:tab w:val="left" w:pos="8370"/>
          <w:tab w:val="right" w:pos="10060"/>
        </w:tabs>
        <w:spacing w:after="240" w:line="276" w:lineRule="auto"/>
        <w:rPr>
          <w:rFonts w:ascii="Calibri" w:cs="Calibri" w:hAnsi="Calibri" w:eastAsia="Calibri"/>
          <w:color w:val="000000"/>
          <w:sz w:val="22"/>
          <w:szCs w:val="22"/>
          <w:u w:val="single" w:color="000000"/>
        </w:rPr>
      </w:pPr>
    </w:p>
    <w:p>
      <w:pPr>
        <w:pStyle w:val="[Basic Paragraph]"/>
        <w:tabs>
          <w:tab w:val="left" w:pos="5940"/>
          <w:tab w:val="right" w:pos="9360"/>
        </w:tabs>
        <w:suppressAutoHyphens w:val="1"/>
        <w:spacing w:after="180"/>
        <w:rPr>
          <w:rFonts w:ascii="Arial" w:cs="Arial" w:hAnsi="Arial" w:eastAsia="Arial"/>
          <w:color w:val="000000"/>
          <w:spacing w:val="-4"/>
          <w:sz w:val="20"/>
          <w:szCs w:val="20"/>
          <w:u w:color="000000"/>
        </w:rPr>
      </w:pPr>
      <w:r>
        <w:rPr>
          <w:rFonts w:ascii="Arial" w:hAnsi="Arial"/>
          <w:color w:val="000000"/>
          <w:spacing w:val="-4"/>
          <w:sz w:val="20"/>
          <w:szCs w:val="20"/>
          <w:u w:color="000000"/>
          <w:rtl w:val="0"/>
          <w:lang w:val="en-US"/>
        </w:rPr>
        <w:t>By signing below, I hereby authorize my CoolSculpting</w:t>
      </w:r>
      <w:r>
        <w:rPr>
          <w:rFonts w:ascii="Arial" w:hAnsi="Arial" w:hint="default"/>
          <w:color w:val="000000"/>
          <w:spacing w:val="-4"/>
          <w:sz w:val="20"/>
          <w:szCs w:val="20"/>
          <w:u w:color="000000"/>
          <w:vertAlign w:val="superscript"/>
          <w:rtl w:val="0"/>
          <w:lang w:val="en-US"/>
        </w:rPr>
        <w:t>®</w:t>
      </w:r>
      <w:r>
        <w:rPr>
          <w:rFonts w:ascii="Arial" w:hAnsi="Arial"/>
          <w:color w:val="000000"/>
          <w:spacing w:val="-4"/>
          <w:sz w:val="20"/>
          <w:szCs w:val="20"/>
          <w:u w:color="000000"/>
          <w:rtl w:val="0"/>
          <w:lang w:val="en-US"/>
        </w:rPr>
        <w:t xml:space="preserve"> physicians, health care professionals, or other health care providers (collectively, my </w:t>
      </w:r>
      <w:r>
        <w:rPr>
          <w:rFonts w:ascii="Arial" w:hAnsi="Arial" w:hint="default"/>
          <w:color w:val="000000"/>
          <w:spacing w:val="-4"/>
          <w:sz w:val="20"/>
          <w:szCs w:val="20"/>
          <w:u w:color="000000"/>
          <w:rtl w:val="0"/>
          <w:lang w:val="en-US"/>
        </w:rPr>
        <w:t>“</w:t>
      </w:r>
      <w:r>
        <w:rPr>
          <w:rFonts w:ascii="Arial" w:hAnsi="Arial"/>
          <w:color w:val="000000"/>
          <w:spacing w:val="-4"/>
          <w:sz w:val="20"/>
          <w:szCs w:val="20"/>
          <w:u w:color="000000"/>
          <w:rtl w:val="0"/>
          <w:lang w:val="en-US"/>
        </w:rPr>
        <w:t>Health Care Providers</w:t>
      </w:r>
      <w:r>
        <w:rPr>
          <w:rFonts w:ascii="Arial" w:hAnsi="Arial" w:hint="default"/>
          <w:color w:val="000000"/>
          <w:spacing w:val="-4"/>
          <w:sz w:val="20"/>
          <w:szCs w:val="20"/>
          <w:u w:color="000000"/>
          <w:rtl w:val="0"/>
          <w:lang w:val="en-US"/>
        </w:rPr>
        <w:t>”</w:t>
      </w:r>
      <w:r>
        <w:rPr>
          <w:rFonts w:ascii="Arial" w:hAnsi="Arial"/>
          <w:color w:val="000000"/>
          <w:spacing w:val="-4"/>
          <w:sz w:val="20"/>
          <w:szCs w:val="20"/>
          <w:u w:color="000000"/>
          <w:rtl w:val="0"/>
          <w:lang w:val="en-US"/>
        </w:rPr>
        <w:t xml:space="preserve">) to disclose and transmit my protected health information to Allergan and/or its designated service providers (collectively, </w:t>
      </w:r>
      <w:r>
        <w:rPr>
          <w:rFonts w:ascii="Arial" w:hAnsi="Arial" w:hint="default"/>
          <w:color w:val="000000"/>
          <w:spacing w:val="-4"/>
          <w:sz w:val="20"/>
          <w:szCs w:val="20"/>
          <w:u w:color="000000"/>
          <w:rtl w:val="0"/>
          <w:lang w:val="en-US"/>
        </w:rPr>
        <w:t>“</w:t>
      </w:r>
      <w:r>
        <w:rPr>
          <w:rFonts w:ascii="Arial" w:hAnsi="Arial"/>
          <w:color w:val="000000"/>
          <w:spacing w:val="-4"/>
          <w:sz w:val="20"/>
          <w:szCs w:val="20"/>
          <w:u w:color="000000"/>
          <w:rtl w:val="0"/>
          <w:lang w:val="en-US"/>
        </w:rPr>
        <w:t>Allergan</w:t>
      </w:r>
      <w:r>
        <w:rPr>
          <w:rFonts w:ascii="Arial" w:hAnsi="Arial" w:hint="default"/>
          <w:color w:val="000000"/>
          <w:spacing w:val="-4"/>
          <w:sz w:val="20"/>
          <w:szCs w:val="20"/>
          <w:u w:color="000000"/>
          <w:rtl w:val="0"/>
          <w:lang w:val="en-US"/>
        </w:rPr>
        <w:t>”</w:t>
      </w:r>
      <w:r>
        <w:rPr>
          <w:rFonts w:ascii="Arial" w:hAnsi="Arial"/>
          <w:color w:val="000000"/>
          <w:spacing w:val="-4"/>
          <w:sz w:val="20"/>
          <w:szCs w:val="20"/>
          <w:u w:color="000000"/>
          <w:rtl w:val="0"/>
          <w:lang w:val="en-US"/>
        </w:rPr>
        <w:t xml:space="preserve">) in order for Allergan to: (i) help enable my treatment and provide me with communications about my treatment (ii) operate, administer, register me in and/or provide me with access to Allergan programs and services; (iii) identify products and services that may be of interest to me and to provide me with communications about any such products and services; and (iv) develop, evaluate and improve products, services, materials and programs related to my condition or treatment. I authorize any protected health information disclosed by my Health Care Providers pursuant to this authorization to be transmitted electronically in whatever form and through whatever media, including the internet, as required by the purposes set forth. This authorization is made pursuant to 45 CFR </w:t>
      </w:r>
      <w:r>
        <w:rPr>
          <w:rFonts w:ascii="Arial" w:hAnsi="Arial" w:hint="default"/>
          <w:color w:val="000000"/>
          <w:spacing w:val="-4"/>
          <w:sz w:val="20"/>
          <w:szCs w:val="20"/>
          <w:u w:color="000000"/>
          <w:rtl w:val="0"/>
          <w:lang w:val="en-US"/>
        </w:rPr>
        <w:t xml:space="preserve">§ </w:t>
      </w:r>
      <w:r>
        <w:rPr>
          <w:rFonts w:ascii="Arial" w:hAnsi="Arial"/>
          <w:color w:val="000000"/>
          <w:spacing w:val="-4"/>
          <w:sz w:val="20"/>
          <w:szCs w:val="20"/>
          <w:u w:color="000000"/>
          <w:rtl w:val="0"/>
          <w:lang w:val="en-US"/>
        </w:rPr>
        <w:t>164.524.</w:t>
      </w:r>
    </w:p>
    <w:p>
      <w:pPr>
        <w:pStyle w:val="Body"/>
        <w:widowControl w:val="0"/>
        <w:tabs>
          <w:tab w:val="left" w:pos="4320"/>
          <w:tab w:val="left" w:pos="8370"/>
          <w:tab w:val="right" w:pos="10060"/>
        </w:tabs>
        <w:spacing w:after="240" w:line="276" w:lineRule="auto"/>
        <w:rPr>
          <w:rFonts w:ascii="Calibri" w:cs="Calibri" w:hAnsi="Calibri" w:eastAsia="Calibri"/>
          <w:color w:val="000000"/>
          <w:sz w:val="22"/>
          <w:szCs w:val="22"/>
          <w:u w:color="000000"/>
        </w:rPr>
      </w:pPr>
      <w:r>
        <w:rPr>
          <w:rFonts w:ascii="Calibri" w:cs="Calibri" w:hAnsi="Calibri" w:eastAsia="Calibri"/>
          <w:color w:val="000000"/>
          <w:sz w:val="22"/>
          <w:szCs w:val="22"/>
          <w:u w:val="single" w:color="000000"/>
        </w:rPr>
        <w:br w:type="textWrapping"/>
      </w:r>
    </w:p>
    <w:p>
      <w:pPr>
        <w:pStyle w:val="Body"/>
        <w:widowControl w:val="0"/>
        <w:tabs>
          <w:tab w:val="left" w:pos="4320"/>
          <w:tab w:val="left" w:pos="8370"/>
          <w:tab w:val="right" w:pos="10060"/>
        </w:tabs>
        <w:spacing w:after="240" w:line="276" w:lineRule="auto"/>
        <w:rPr>
          <w:rFonts w:ascii="Calibri" w:cs="Calibri" w:hAnsi="Calibri" w:eastAsia="Calibri"/>
          <w:color w:val="000000"/>
          <w:sz w:val="22"/>
          <w:szCs w:val="22"/>
          <w:u w:color="000000"/>
        </w:rPr>
      </w:pPr>
      <w:r>
        <w:rPr>
          <w:rFonts w:ascii="Calibri" w:hAnsi="Calibri"/>
          <w:color w:val="000000"/>
          <w:sz w:val="22"/>
          <w:szCs w:val="22"/>
          <w:u w:color="000000"/>
          <w:rtl w:val="0"/>
          <w:lang w:val="de-DE"/>
        </w:rPr>
        <w:t xml:space="preserve">Print Name: </w:t>
      </w:r>
      <w:r>
        <w:rPr>
          <w:rFonts w:ascii="Calibri" w:hAnsi="Calibri" w:hint="default"/>
          <w:color w:val="000000"/>
          <w:sz w:val="22"/>
          <w:szCs w:val="22"/>
          <w:u w:val="single" w:color="000000"/>
          <w:rtl w:val="0"/>
        </w:rPr>
        <w:t xml:space="preserve">                                                          </w:t>
      </w:r>
      <w:r>
        <w:rPr>
          <w:rFonts w:ascii="Calibri" w:hAnsi="Calibri"/>
          <w:color w:val="000000"/>
          <w:sz w:val="22"/>
          <w:szCs w:val="22"/>
          <w:u w:color="000000"/>
          <w:rtl w:val="0"/>
        </w:rPr>
        <w:t xml:space="preserve">  Signature:</w:t>
      </w:r>
      <w:r>
        <w:rPr>
          <w:rFonts w:ascii="Calibri" w:hAnsi="Calibri" w:hint="default"/>
          <w:color w:val="000000"/>
          <w:sz w:val="22"/>
          <w:szCs w:val="22"/>
          <w:u w:val="single" w:color="000000"/>
          <w:rtl w:val="0"/>
        </w:rPr>
        <w:t xml:space="preserve">                                                   </w:t>
      </w:r>
      <w:r>
        <w:rPr>
          <w:rFonts w:ascii="Calibri" w:hAnsi="Calibri"/>
          <w:color w:val="000000"/>
          <w:sz w:val="22"/>
          <w:szCs w:val="22"/>
          <w:u w:color="000000"/>
          <w:rtl w:val="0"/>
        </w:rPr>
        <w:t xml:space="preserve">   Date: </w:t>
      </w:r>
      <w:r>
        <w:rPr>
          <w:rFonts w:ascii="Calibri" w:hAnsi="Calibri" w:hint="default"/>
          <w:color w:val="000000"/>
          <w:sz w:val="22"/>
          <w:szCs w:val="22"/>
          <w:u w:val="single" w:color="000000"/>
          <w:rtl w:val="0"/>
        </w:rPr>
        <w:t>                              </w:t>
      </w:r>
    </w:p>
    <w:p>
      <w:pPr>
        <w:pStyle w:val="Body"/>
        <w:widowControl w:val="0"/>
        <w:spacing w:after="240" w:line="276" w:lineRule="auto"/>
        <w:rPr>
          <w:rFonts w:ascii="Calibri" w:cs="Calibri" w:hAnsi="Calibri" w:eastAsia="Calibri"/>
          <w:color w:val="000000"/>
          <w:sz w:val="22"/>
          <w:szCs w:val="22"/>
          <w:u w:color="000000"/>
        </w:rPr>
      </w:pPr>
    </w:p>
    <w:p>
      <w:pPr>
        <w:pStyle w:val="Body"/>
        <w:widowControl w:val="0"/>
        <w:spacing w:after="240" w:line="276" w:lineRule="auto"/>
        <w:rPr>
          <w:rFonts w:ascii="Calibri" w:cs="Calibri" w:hAnsi="Calibri" w:eastAsia="Calibri"/>
          <w:color w:val="000000"/>
          <w:sz w:val="22"/>
          <w:szCs w:val="22"/>
          <w:u w:val="single" w:color="000000"/>
        </w:rPr>
      </w:pPr>
      <w:r>
        <w:rPr>
          <w:rFonts w:ascii="Calibri" w:hAnsi="Calibri"/>
          <w:color w:val="000000"/>
          <w:sz w:val="22"/>
          <w:szCs w:val="22"/>
          <w:u w:color="000000"/>
          <w:rtl w:val="0"/>
        </w:rPr>
        <w:t xml:space="preserve">Witness: </w:t>
      </w:r>
      <w:r>
        <w:rPr>
          <w:rFonts w:ascii="Calibri" w:hAnsi="Calibri" w:hint="default"/>
          <w:color w:val="000000"/>
          <w:sz w:val="22"/>
          <w:szCs w:val="22"/>
          <w:u w:val="single" w:color="000000"/>
          <w:rtl w:val="0"/>
        </w:rPr>
        <w:t>                                                                                     </w:t>
      </w:r>
      <w:r>
        <w:rPr>
          <w:rFonts w:ascii="Calibri" w:hAnsi="Calibri"/>
          <w:color w:val="000000"/>
          <w:sz w:val="22"/>
          <w:szCs w:val="22"/>
          <w:u w:color="000000"/>
          <w:rtl w:val="0"/>
        </w:rPr>
        <w:t xml:space="preserve">  Date: </w:t>
      </w:r>
      <w:r>
        <w:rPr>
          <w:rFonts w:ascii="Calibri" w:hAnsi="Calibri" w:hint="default"/>
          <w:color w:val="000000"/>
          <w:sz w:val="22"/>
          <w:szCs w:val="22"/>
          <w:u w:val="single" w:color="000000"/>
          <w:rtl w:val="0"/>
        </w:rPr>
        <w:t>                                                                                 </w:t>
      </w:r>
    </w:p>
    <w:p>
      <w:pPr>
        <w:pStyle w:val="Body"/>
        <w:widowControl w:val="0"/>
        <w:spacing w:after="240" w:line="276" w:lineRule="auto"/>
        <w:rPr>
          <w:rFonts w:ascii="Calibri" w:cs="Calibri" w:hAnsi="Calibri" w:eastAsia="Calibri"/>
          <w:color w:val="000000"/>
          <w:sz w:val="22"/>
          <w:szCs w:val="22"/>
          <w:u w:val="single" w:color="000000"/>
        </w:rPr>
      </w:pPr>
    </w:p>
    <w:p>
      <w:pPr>
        <w:pStyle w:val="Body"/>
        <w:widowControl w:val="0"/>
        <w:spacing w:after="240" w:line="276" w:lineRule="auto"/>
        <w:rPr>
          <w:rFonts w:ascii="Calibri" w:cs="Calibri" w:hAnsi="Calibri" w:eastAsia="Calibri"/>
          <w:color w:val="000000"/>
          <w:sz w:val="22"/>
          <w:szCs w:val="22"/>
          <w:u w:color="000000"/>
        </w:rPr>
      </w:pPr>
      <w:r>
        <w:rPr>
          <w:rFonts w:ascii="Calibri" w:hAnsi="Calibri"/>
          <w:color w:val="000000"/>
          <w:sz w:val="22"/>
          <w:szCs w:val="22"/>
          <w:u w:color="000000"/>
          <w:rtl w:val="0"/>
          <w:lang w:val="es-ES_tradnl"/>
        </w:rPr>
        <w:t xml:space="preserve">Physician(s): </w:t>
      </w:r>
      <w:r>
        <w:rPr>
          <w:rFonts w:ascii="Calibri" w:hAnsi="Calibri" w:hint="default"/>
          <w:color w:val="000000"/>
          <w:sz w:val="22"/>
          <w:szCs w:val="22"/>
          <w:u w:val="single" w:color="000000"/>
          <w:rtl w:val="0"/>
        </w:rPr>
        <w:t>                                                                           </w:t>
      </w:r>
      <w:r>
        <w:rPr>
          <w:rFonts w:ascii="Calibri" w:hAnsi="Calibri"/>
          <w:color w:val="000000"/>
          <w:sz w:val="22"/>
          <w:szCs w:val="22"/>
          <w:u w:color="000000"/>
          <w:rtl w:val="0"/>
          <w:lang w:val="en-US"/>
        </w:rPr>
        <w:t xml:space="preserve"> Practice Name: </w:t>
      </w:r>
      <w:r>
        <w:rPr>
          <w:rFonts w:ascii="Calibri" w:hAnsi="Calibri" w:hint="default"/>
          <w:color w:val="000000"/>
          <w:sz w:val="22"/>
          <w:szCs w:val="22"/>
          <w:u w:val="single" w:color="000000"/>
          <w:rtl w:val="0"/>
        </w:rPr>
        <w:t>                                                                    </w:t>
      </w:r>
      <w:r>
        <w:rPr>
          <w:rFonts w:ascii="Calibri" w:hAnsi="Calibri"/>
          <w:color w:val="000000"/>
          <w:sz w:val="22"/>
          <w:szCs w:val="22"/>
          <w:u w:color="000000"/>
          <w:rtl w:val="0"/>
        </w:rPr>
        <w:t xml:space="preserve"> </w:t>
      </w:r>
    </w:p>
    <w:p>
      <w:pPr>
        <w:pStyle w:val="x_xxmsonormal"/>
        <w:rPr>
          <w:rFonts w:ascii="Helvetica" w:cs="Helvetica" w:hAnsi="Helvetica" w:eastAsia="Helvetica"/>
          <w:i w:val="1"/>
          <w:iCs w:val="1"/>
          <w:lang w:val="en-US"/>
        </w:rPr>
      </w:pPr>
    </w:p>
    <w:p>
      <w:pPr>
        <w:pStyle w:val="x_xxmsonormal"/>
        <w:rPr>
          <w:rStyle w:val="Hyperlink.0"/>
          <w:rFonts w:ascii="Helvetica" w:cs="Helvetica" w:hAnsi="Helvetica" w:eastAsia="Helvetica"/>
          <w:i w:val="1"/>
          <w:iCs w:val="1"/>
          <w:color w:val="000000"/>
          <w:u w:color="000000"/>
          <w:lang w:val="en-US"/>
        </w:rPr>
      </w:pPr>
      <w:r>
        <w:rPr>
          <w:rFonts w:ascii="Helvetica" w:hAnsi="Helvetica"/>
          <w:i w:val="1"/>
          <w:iCs w:val="1"/>
          <w:rtl w:val="0"/>
          <w:lang w:val="en-US"/>
        </w:rPr>
        <w:t xml:space="preserve">Please refer to the Allergan Privacy Statement at </w:t>
      </w:r>
      <w:r>
        <w:rPr>
          <w:rStyle w:val="Hyperlink.0"/>
          <w:rFonts w:ascii="Helvetica" w:cs="Helvetica" w:hAnsi="Helvetica" w:eastAsia="Helvetica"/>
          <w:i w:val="1"/>
          <w:iCs w:val="1"/>
          <w:color w:val="000000"/>
          <w:u w:color="000000"/>
          <w:lang w:val="en-US"/>
        </w:rPr>
        <w:fldChar w:fldCharType="begin" w:fldLock="0"/>
      </w:r>
      <w:r>
        <w:rPr>
          <w:rStyle w:val="Hyperlink.0"/>
          <w:rFonts w:ascii="Helvetica" w:cs="Helvetica" w:hAnsi="Helvetica" w:eastAsia="Helvetica"/>
          <w:i w:val="1"/>
          <w:iCs w:val="1"/>
          <w:color w:val="000000"/>
          <w:u w:color="000000"/>
          <w:lang w:val="en-US"/>
        </w:rPr>
        <w:instrText xml:space="preserve"> HYPERLINK "https://nam04.safelinks.protection.outlook.com/?url=http%253A%252F%252Fwww.allergan.com%252Fprivacy&amp;data=01%257C01%257CJulia.Moran%2540allergan.com%257C4e315ee5c90c4c80790008d78285e4e2%257C4b79823aaef849faa34cb4ba59e8afd9%257C0&amp;sdata=aiYdz1SWYuUYjfNh4Dn5k3hvHArIbrenqMZGPHE2Yys%253D&amp;reserved=0"</w:instrText>
      </w:r>
      <w:r>
        <w:rPr>
          <w:rStyle w:val="Hyperlink.0"/>
          <w:rFonts w:ascii="Helvetica" w:cs="Helvetica" w:hAnsi="Helvetica" w:eastAsia="Helvetica"/>
          <w:i w:val="1"/>
          <w:iCs w:val="1"/>
          <w:color w:val="000000"/>
          <w:u w:color="000000"/>
          <w:lang w:val="en-US"/>
        </w:rPr>
        <w:fldChar w:fldCharType="separate" w:fldLock="0"/>
      </w:r>
      <w:r>
        <w:rPr>
          <w:rStyle w:val="Hyperlink.0"/>
          <w:rFonts w:ascii="Helvetica" w:hAnsi="Helvetica"/>
          <w:i w:val="1"/>
          <w:iCs w:val="1"/>
          <w:color w:val="000000"/>
          <w:u w:color="000000"/>
          <w:rtl w:val="0"/>
          <w:lang w:val="en-US"/>
        </w:rPr>
        <w:t>www.allergan.com/privacy</w:t>
      </w:r>
      <w:r>
        <w:rPr>
          <w:lang w:val="en-US"/>
        </w:rPr>
        <w:fldChar w:fldCharType="end" w:fldLock="0"/>
      </w:r>
      <w:r>
        <w:rPr>
          <w:rFonts w:ascii="Helvetica" w:hAnsi="Helvetica"/>
          <w:i w:val="1"/>
          <w:iCs w:val="1"/>
          <w:rtl w:val="0"/>
          <w:lang w:val="en-US"/>
        </w:rPr>
        <w:t xml:space="preserve"> and the California Privacy Policy at </w:t>
      </w:r>
      <w:r>
        <w:rPr>
          <w:rStyle w:val="Hyperlink.0"/>
          <w:rFonts w:ascii="Helvetica" w:cs="Helvetica" w:hAnsi="Helvetica" w:eastAsia="Helvetica"/>
          <w:i w:val="1"/>
          <w:iCs w:val="1"/>
          <w:color w:val="000000"/>
          <w:u w:color="000000"/>
          <w:lang w:val="en-US"/>
        </w:rPr>
        <w:fldChar w:fldCharType="begin" w:fldLock="0"/>
      </w:r>
      <w:r>
        <w:rPr>
          <w:rStyle w:val="Hyperlink.0"/>
          <w:rFonts w:ascii="Helvetica" w:cs="Helvetica" w:hAnsi="Helvetica" w:eastAsia="Helvetica"/>
          <w:i w:val="1"/>
          <w:iCs w:val="1"/>
          <w:color w:val="000000"/>
          <w:u w:color="000000"/>
          <w:lang w:val="en-US"/>
        </w:rPr>
        <w:instrText xml:space="preserve"> HYPERLINK "https://nam04.safelinks.protection.outlook.com/?url=http%253A%252F%252Fwww.allergan.com%252Fprivacy%252Fccpa&amp;data=01%257C01%257CJulia.Moran%2540allergan.com%257C4e315ee5c90c4c80790008d78285e4e2%257C4b79823aaef849faa34cb4ba59e8afd9%257C0&amp;sdata=X3RDAf0Frmj75ZhOKWUWa6PenuabT5YQ4tiy5ekJpY0%253D&amp;reserved=0"</w:instrText>
      </w:r>
      <w:r>
        <w:rPr>
          <w:rStyle w:val="Hyperlink.0"/>
          <w:rFonts w:ascii="Helvetica" w:cs="Helvetica" w:hAnsi="Helvetica" w:eastAsia="Helvetica"/>
          <w:i w:val="1"/>
          <w:iCs w:val="1"/>
          <w:color w:val="000000"/>
          <w:u w:color="000000"/>
          <w:lang w:val="en-US"/>
        </w:rPr>
        <w:fldChar w:fldCharType="separate" w:fldLock="0"/>
      </w:r>
      <w:r>
        <w:rPr>
          <w:rStyle w:val="Hyperlink.0"/>
          <w:rFonts w:ascii="Helvetica" w:hAnsi="Helvetica"/>
          <w:i w:val="1"/>
          <w:iCs w:val="1"/>
          <w:color w:val="000000"/>
          <w:u w:color="000000"/>
          <w:rtl w:val="0"/>
          <w:lang w:val="en-US"/>
        </w:rPr>
        <w:t>www.allergan.com/privacy/ccpa</w:t>
      </w:r>
      <w:r>
        <w:rPr>
          <w:lang w:val="en-US"/>
        </w:rPr>
        <w:fldChar w:fldCharType="end" w:fldLock="0"/>
      </w:r>
    </w:p>
    <w:p>
      <w:pPr>
        <w:pStyle w:val="x_xxmsonormal"/>
      </w:pPr>
    </w:p>
    <w:p>
      <w:pPr>
        <w:pStyle w:val="x_xxmsonormal"/>
      </w:pPr>
      <w:r>
        <w:rPr>
          <w:rFonts w:cs="Arial Unicode MS" w:eastAsia="Arial Unicode MS"/>
          <w:sz w:val="18"/>
          <w:szCs w:val="18"/>
          <w:shd w:val="clear" w:color="auto" w:fill="ffffff"/>
          <w:rtl w:val="0"/>
          <w:lang w:val="en-US"/>
        </w:rPr>
        <w:t>COOLSCULPTING</w:t>
      </w:r>
      <w:r>
        <w:rPr>
          <w:rFonts w:cs="Arial Unicode MS" w:eastAsia="Arial Unicode MS" w:hint="default"/>
          <w:sz w:val="18"/>
          <w:szCs w:val="18"/>
          <w:shd w:val="clear" w:color="auto" w:fill="ffffff"/>
          <w:rtl w:val="0"/>
          <w:lang w:val="en-US"/>
        </w:rPr>
        <w:t>®</w:t>
      </w:r>
      <w:r>
        <w:rPr>
          <w:rFonts w:cs="Arial Unicode MS" w:eastAsia="Arial Unicode MS"/>
          <w:sz w:val="18"/>
          <w:szCs w:val="18"/>
          <w:shd w:val="clear" w:color="auto" w:fill="ffffff"/>
          <w:rtl w:val="0"/>
          <w:lang w:val="en-US"/>
        </w:rPr>
        <w:t>, the Snowflake Design, and COOLTONE</w:t>
      </w:r>
      <w:r>
        <w:rPr>
          <w:rFonts w:cs="Arial Unicode MS" w:eastAsia="Arial Unicode MS" w:hint="default"/>
          <w:sz w:val="18"/>
          <w:szCs w:val="18"/>
          <w:shd w:val="clear" w:color="auto" w:fill="ffffff"/>
          <w:rtl w:val="0"/>
          <w:lang w:val="en-US"/>
        </w:rPr>
        <w:t xml:space="preserve">™ </w:t>
      </w:r>
      <w:r>
        <w:rPr>
          <w:rFonts w:cs="Arial Unicode MS" w:eastAsia="Arial Unicode MS"/>
          <w:sz w:val="18"/>
          <w:szCs w:val="18"/>
          <w:shd w:val="clear" w:color="auto" w:fill="ffffff"/>
          <w:rtl w:val="0"/>
          <w:lang w:val="en-US"/>
        </w:rPr>
        <w:t>are trademarks of ZELTIQ Aesthetics, Inc., an Allergan affiliate. Allergan</w:t>
      </w:r>
      <w:r>
        <w:rPr>
          <w:rFonts w:cs="Arial Unicode MS" w:eastAsia="Arial Unicode MS" w:hint="default"/>
          <w:sz w:val="18"/>
          <w:szCs w:val="18"/>
          <w:shd w:val="clear" w:color="auto" w:fill="ffffff"/>
          <w:rtl w:val="0"/>
          <w:lang w:val="en-US"/>
        </w:rPr>
        <w:t xml:space="preserve">® </w:t>
      </w:r>
      <w:r>
        <w:rPr>
          <w:rFonts w:cs="Arial Unicode MS" w:eastAsia="Arial Unicode MS"/>
          <w:sz w:val="18"/>
          <w:szCs w:val="18"/>
          <w:shd w:val="clear" w:color="auto" w:fill="ffffff"/>
          <w:rtl w:val="0"/>
          <w:lang w:val="en-US"/>
        </w:rPr>
        <w:t xml:space="preserve">and its design are trademarks of Allergan, Inc. </w:t>
      </w:r>
      <w:r>
        <w:rPr>
          <w:rFonts w:cs="Arial Unicode MS" w:eastAsia="Arial Unicode MS" w:hint="default"/>
          <w:sz w:val="18"/>
          <w:szCs w:val="18"/>
          <w:shd w:val="clear" w:color="auto" w:fill="ffffff"/>
          <w:rtl w:val="0"/>
          <w:lang w:val="en-US"/>
        </w:rPr>
        <w:t xml:space="preserve">© </w:t>
      </w:r>
      <w:r>
        <w:rPr>
          <w:rFonts w:cs="Arial Unicode MS" w:eastAsia="Arial Unicode MS"/>
          <w:sz w:val="18"/>
          <w:szCs w:val="18"/>
          <w:shd w:val="clear" w:color="auto" w:fill="ffffff"/>
          <w:rtl w:val="0"/>
          <w:lang w:val="en-US"/>
        </w:rPr>
        <w:t xml:space="preserve">2020 Allergan. All rights reserved. </w:t>
      </w:r>
      <w:r>
        <w:rPr>
          <w:rFonts w:cs="Arial Unicode MS" w:eastAsia="Arial Unicode MS"/>
          <w:sz w:val="18"/>
          <w:szCs w:val="18"/>
          <w:rtl w:val="0"/>
          <w:lang w:val="en-US"/>
        </w:rPr>
        <w:t>CTN131513-v3 08/20</w:t>
      </w:r>
    </w:p>
    <w:sectPr>
      <w:headerReference w:type="default" r:id="rId4"/>
      <w:headerReference w:type="first" r:id="rId5"/>
      <w:footerReference w:type="default" r:id="rId6"/>
      <w:footerReference w:type="first" r:id="rId7"/>
      <w:pgSz w:w="12240" w:h="15840" w:orient="portrait"/>
      <w:pgMar w:top="1440" w:right="1080" w:bottom="900" w:left="1080" w:header="720" w:footer="353"/>
      <w:pgNumType w:start="1"/>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 w:name="Calibri">
    <w:charset w:val="00"/>
    <w:family w:val="roman"/>
    <w:pitch w:val="default"/>
  </w:font>
  <w:font w:name="Helvetica">
    <w:charset w:val="00"/>
    <w:family w:val="roman"/>
    <w:pitch w:val="default"/>
  </w:font>
  <w:font w:name="Courier New">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Body"/>
      <w:jc w:val="right"/>
      <w:rPr>
        <w:rFonts w:ascii="Arial" w:hAnsi="Arial"/>
        <w:color w:val="404040"/>
        <w:sz w:val="16"/>
        <w:szCs w:val="16"/>
        <w:u w:color="404040"/>
      </w:rPr>
    </w:pPr>
  </w:p>
  <w:p>
    <w:pPr>
      <w:pStyle w:val="Body"/>
      <w:jc w:val="right"/>
    </w:pPr>
    <w:r>
      <w:rPr>
        <w:rFonts w:ascii="Arial" w:hAnsi="Arial"/>
        <w:color w:val="404040"/>
        <w:sz w:val="16"/>
        <w:szCs w:val="16"/>
        <w:u w:color="404040"/>
        <w:rtl w:val="0"/>
      </w:rPr>
      <w:t xml:space="preserve">Page </w:t>
    </w:r>
    <w:r>
      <w:rPr>
        <w:rFonts w:ascii="Arial" w:cs="Arial" w:hAnsi="Arial" w:eastAsia="Arial"/>
        <w:color w:val="404040"/>
        <w:sz w:val="16"/>
        <w:szCs w:val="16"/>
        <w:u w:color="404040"/>
        <w:rtl w:val="0"/>
      </w:rPr>
      <w:fldChar w:fldCharType="begin" w:fldLock="0"/>
    </w:r>
    <w:r>
      <w:rPr>
        <w:rFonts w:ascii="Arial" w:cs="Arial" w:hAnsi="Arial" w:eastAsia="Arial"/>
        <w:color w:val="404040"/>
        <w:sz w:val="16"/>
        <w:szCs w:val="16"/>
        <w:u w:color="404040"/>
        <w:rtl w:val="0"/>
      </w:rPr>
      <w:instrText xml:space="preserve"> PAGE </w:instrText>
    </w:r>
    <w:r>
      <w:rPr>
        <w:rFonts w:ascii="Arial" w:cs="Arial" w:hAnsi="Arial" w:eastAsia="Arial"/>
        <w:color w:val="404040"/>
        <w:sz w:val="16"/>
        <w:szCs w:val="16"/>
        <w:u w:color="404040"/>
        <w:rtl w:val="0"/>
      </w:rPr>
      <w:fldChar w:fldCharType="separate" w:fldLock="0"/>
    </w:r>
    <w:r>
      <w:rPr>
        <w:rFonts w:ascii="Arial" w:cs="Arial" w:hAnsi="Arial" w:eastAsia="Arial"/>
        <w:color w:val="404040"/>
        <w:sz w:val="16"/>
        <w:szCs w:val="16"/>
        <w:u w:color="404040"/>
        <w:rtl w:val="0"/>
      </w:rPr>
      <w:t>3</w:t>
    </w:r>
    <w:r>
      <w:rPr>
        <w:rFonts w:ascii="Arial" w:cs="Arial" w:hAnsi="Arial" w:eastAsia="Arial"/>
        <w:color w:val="404040"/>
        <w:sz w:val="16"/>
        <w:szCs w:val="16"/>
        <w:u w:color="404040"/>
        <w:rtl w:val="0"/>
      </w:rPr>
      <w:fldChar w:fldCharType="end" w:fldLock="0"/>
    </w:r>
    <w:r>
      <w:rPr>
        <w:rFonts w:ascii="Arial" w:hAnsi="Arial"/>
        <w:color w:val="404040"/>
        <w:sz w:val="16"/>
        <w:szCs w:val="16"/>
        <w:u w:color="404040"/>
        <w:rtl w:val="0"/>
        <w:lang w:val="en-US"/>
      </w:rPr>
      <w:t xml:space="preserve"> of </w:t>
    </w:r>
    <w:r>
      <w:rPr>
        <w:rFonts w:ascii="Arial" w:cs="Arial" w:hAnsi="Arial" w:eastAsia="Arial"/>
        <w:color w:val="404040"/>
        <w:sz w:val="16"/>
        <w:szCs w:val="16"/>
        <w:u w:color="404040"/>
        <w:rtl w:val="0"/>
      </w:rPr>
      <w:fldChar w:fldCharType="begin" w:fldLock="0"/>
    </w:r>
    <w:r>
      <w:rPr>
        <w:rFonts w:ascii="Arial" w:cs="Arial" w:hAnsi="Arial" w:eastAsia="Arial"/>
        <w:color w:val="404040"/>
        <w:sz w:val="16"/>
        <w:szCs w:val="16"/>
        <w:u w:color="404040"/>
        <w:rtl w:val="0"/>
      </w:rPr>
      <w:instrText xml:space="preserve"> NUMPAGES </w:instrText>
    </w:r>
    <w:r>
      <w:rPr>
        <w:rFonts w:ascii="Arial" w:cs="Arial" w:hAnsi="Arial" w:eastAsia="Arial"/>
        <w:color w:val="404040"/>
        <w:sz w:val="16"/>
        <w:szCs w:val="16"/>
        <w:u w:color="404040"/>
        <w:rtl w:val="0"/>
      </w:rPr>
      <w:fldChar w:fldCharType="separate" w:fldLock="0"/>
    </w:r>
    <w:r>
      <w:rPr>
        <w:rFonts w:ascii="Arial" w:cs="Arial" w:hAnsi="Arial" w:eastAsia="Arial"/>
        <w:color w:val="404040"/>
        <w:sz w:val="16"/>
        <w:szCs w:val="16"/>
        <w:u w:color="404040"/>
        <w:rtl w:val="0"/>
      </w:rPr>
      <w:t>3</w:t>
    </w:r>
    <w:r>
      <w:rPr>
        <w:rFonts w:ascii="Arial" w:cs="Arial" w:hAnsi="Arial" w:eastAsia="Arial"/>
        <w:color w:val="404040"/>
        <w:sz w:val="16"/>
        <w:szCs w:val="16"/>
        <w:u w:color="404040"/>
        <w:rtl w:val="0"/>
      </w:rPr>
      <w:fldChar w:fldCharType="end" w:fldLock="0"/>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ooter"/>
      <w:jc w:val="right"/>
    </w:pPr>
    <w:r>
      <w:rPr>
        <w:rFonts w:ascii="Calibri" w:hAnsi="Calibri"/>
        <w:sz w:val="20"/>
        <w:szCs w:val="20"/>
        <w:rtl w:val="0"/>
        <w:lang w:val="en-US"/>
      </w:rPr>
      <w:t xml:space="preserve">Page </w:t>
    </w:r>
    <w:r>
      <w:rPr>
        <w:rFonts w:ascii="Calibri" w:cs="Calibri" w:hAnsi="Calibri" w:eastAsia="Calibri"/>
        <w:sz w:val="20"/>
        <w:szCs w:val="20"/>
        <w:rtl w:val="0"/>
      </w:rPr>
      <w:fldChar w:fldCharType="begin" w:fldLock="0"/>
    </w:r>
    <w:r>
      <w:rPr>
        <w:rFonts w:ascii="Calibri" w:cs="Calibri" w:hAnsi="Calibri" w:eastAsia="Calibri"/>
        <w:sz w:val="20"/>
        <w:szCs w:val="20"/>
        <w:rtl w:val="0"/>
      </w:rPr>
      <w:instrText xml:space="preserve"> PAGE </w:instrText>
    </w:r>
    <w:r>
      <w:rPr>
        <w:rFonts w:ascii="Calibri" w:cs="Calibri" w:hAnsi="Calibri" w:eastAsia="Calibri"/>
        <w:sz w:val="20"/>
        <w:szCs w:val="20"/>
        <w:rtl w:val="0"/>
      </w:rPr>
      <w:fldChar w:fldCharType="separate" w:fldLock="0"/>
    </w:r>
    <w:r>
      <w:rPr>
        <w:rFonts w:ascii="Calibri" w:cs="Calibri" w:hAnsi="Calibri" w:eastAsia="Calibri"/>
        <w:sz w:val="20"/>
        <w:szCs w:val="20"/>
        <w:rtl w:val="0"/>
      </w:rPr>
      <w:t>1</w:t>
    </w:r>
    <w:r>
      <w:rPr>
        <w:rFonts w:ascii="Calibri" w:cs="Calibri" w:hAnsi="Calibri" w:eastAsia="Calibri"/>
        <w:sz w:val="20"/>
        <w:szCs w:val="20"/>
        <w:rtl w:val="0"/>
      </w:rPr>
      <w:fldChar w:fldCharType="end" w:fldLock="0"/>
    </w:r>
    <w:r>
      <w:rPr>
        <w:rFonts w:ascii="Calibri" w:hAnsi="Calibri"/>
        <w:sz w:val="20"/>
        <w:szCs w:val="20"/>
        <w:rtl w:val="0"/>
        <w:lang w:val="en-US"/>
      </w:rPr>
      <w:t xml:space="preserve"> of </w:t>
    </w:r>
    <w:r>
      <w:rPr>
        <w:rFonts w:ascii="Calibri" w:cs="Calibri" w:hAnsi="Calibri" w:eastAsia="Calibri"/>
        <w:sz w:val="20"/>
        <w:szCs w:val="20"/>
        <w:rtl w:val="0"/>
      </w:rPr>
      <w:fldChar w:fldCharType="begin" w:fldLock="0"/>
    </w:r>
    <w:r>
      <w:rPr>
        <w:rFonts w:ascii="Calibri" w:cs="Calibri" w:hAnsi="Calibri" w:eastAsia="Calibri"/>
        <w:sz w:val="20"/>
        <w:szCs w:val="20"/>
        <w:rtl w:val="0"/>
      </w:rPr>
      <w:instrText xml:space="preserve"> NUMPAGES </w:instrText>
    </w:r>
    <w:r>
      <w:rPr>
        <w:rFonts w:ascii="Calibri" w:cs="Calibri" w:hAnsi="Calibri" w:eastAsia="Calibri"/>
        <w:sz w:val="20"/>
        <w:szCs w:val="20"/>
        <w:rtl w:val="0"/>
      </w:rPr>
      <w:fldChar w:fldCharType="separate" w:fldLock="0"/>
    </w:r>
    <w:r>
      <w:rPr>
        <w:rFonts w:ascii="Calibri" w:cs="Calibri" w:hAnsi="Calibri" w:eastAsia="Calibri"/>
        <w:sz w:val="20"/>
        <w:szCs w:val="20"/>
        <w:rtl w:val="0"/>
      </w:rPr>
      <w:t>3</w:t>
    </w:r>
    <w:r>
      <w:rPr>
        <w:rFonts w:ascii="Calibri" w:cs="Calibri" w:hAnsi="Calibri" w:eastAsia="Calibri"/>
        <w:sz w:val="20"/>
        <w:szCs w:val="20"/>
        <w:rtl w:val="0"/>
      </w:rPr>
      <w:fldChar w:fldCharType="end" w:fldLock="0"/>
    </w:r>
    <w:r>
      <w:rPr>
        <w:rFonts w:ascii="Calibri" w:cs="Calibri" w:hAnsi="Calibri" w:eastAsia="Calibri"/>
        <w:sz w:val="20"/>
        <w:szCs w:val="20"/>
      </w:r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Body"/>
      <w:ind w:left="5760" w:firstLine="720"/>
    </w:pPr>
    <w:r>
      <w:drawing>
        <wp:anchor distT="152400" distB="152400" distL="152400" distR="152400" simplePos="0" relativeHeight="251658240" behindDoc="1" locked="0" layoutInCell="1" allowOverlap="1">
          <wp:simplePos x="0" y="0"/>
          <wp:positionH relativeFrom="page">
            <wp:posOffset>5385816</wp:posOffset>
          </wp:positionH>
          <wp:positionV relativeFrom="page">
            <wp:posOffset>201168</wp:posOffset>
          </wp:positionV>
          <wp:extent cx="2143353" cy="954219"/>
          <wp:effectExtent l="0" t="0" r="0" b="0"/>
          <wp:wrapNone/>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image1.png" descr="Picture 1"/>
                  <pic:cNvPicPr>
                    <a:picLocks noChangeAspect="1"/>
                  </pic:cNvPicPr>
                </pic:nvPicPr>
                <pic:blipFill>
                  <a:blip r:embed="rId1">
                    <a:extLst/>
                  </a:blip>
                  <a:stretch>
                    <a:fillRect/>
                  </a:stretch>
                </pic:blipFill>
                <pic:spPr>
                  <a:xfrm>
                    <a:off x="0" y="0"/>
                    <a:ext cx="2143353" cy="954219"/>
                  </a:xfrm>
                  <a:prstGeom prst="rect">
                    <a:avLst/>
                  </a:prstGeom>
                  <a:ln w="12700" cap="flat">
                    <a:noFill/>
                    <a:miter lim="400000"/>
                  </a:ln>
                  <a:effectLst/>
                </pic:spPr>
              </pic:pic>
            </a:graphicData>
          </a:graphic>
        </wp:anchor>
      </w:drawing>
    </w:r>
    <w:r>
      <w:rPr>
        <w:rtl w:val="0"/>
      </w:rPr>
      <w:t xml:space="preserve"> </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270" w:hanging="27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710" w:hanging="63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1430" w:hanging="63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2150" w:hanging="63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12870" w:hanging="63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3590" w:hanging="63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4310" w:hanging="63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15030" w:hanging="63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15750" w:hanging="6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o"/>
      <w:lvlJc w:val="left"/>
      <w:pPr>
        <w:tabs>
          <w:tab w:val="left" w:pos="6840"/>
        </w:tabs>
        <w:ind w:left="596" w:hanging="112"/>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1080"/>
          <w:tab w:val="left" w:pos="6840"/>
          <w:tab w:val="num" w:pos="10924"/>
        </w:tabs>
        <w:ind w:left="10440" w:firstLine="248"/>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1080"/>
          <w:tab w:val="left" w:pos="6840"/>
          <w:tab w:val="num" w:pos="11644"/>
        </w:tabs>
        <w:ind w:left="11160" w:firstLine="248"/>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1080"/>
          <w:tab w:val="left" w:pos="6840"/>
          <w:tab w:val="num" w:pos="12364"/>
        </w:tabs>
        <w:ind w:left="11880" w:firstLine="248"/>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1080"/>
          <w:tab w:val="left" w:pos="6840"/>
          <w:tab w:val="num" w:pos="13084"/>
        </w:tabs>
        <w:ind w:left="12600" w:firstLine="248"/>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1080"/>
          <w:tab w:val="left" w:pos="6840"/>
          <w:tab w:val="num" w:pos="13804"/>
        </w:tabs>
        <w:ind w:left="13320" w:firstLine="248"/>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1080"/>
          <w:tab w:val="left" w:pos="6840"/>
          <w:tab w:val="num" w:pos="14524"/>
        </w:tabs>
        <w:ind w:left="14040" w:firstLine="248"/>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1080"/>
          <w:tab w:val="left" w:pos="6840"/>
          <w:tab w:val="num" w:pos="15244"/>
        </w:tabs>
        <w:ind w:left="14760" w:firstLine="248"/>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1080"/>
          <w:tab w:val="left" w:pos="6840"/>
          <w:tab w:val="num" w:pos="15964"/>
        </w:tabs>
        <w:ind w:left="15480" w:firstLine="248"/>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o"/>
      <w:lvlJc w:val="left"/>
      <w:pPr>
        <w:tabs>
          <w:tab w:val="num" w:pos="1080"/>
          <w:tab w:val="left" w:pos="6840"/>
        </w:tabs>
        <w:ind w:left="1204"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num" w:pos="956"/>
          <w:tab w:val="left" w:pos="1080"/>
          <w:tab w:val="left" w:pos="6840"/>
        </w:tabs>
        <w:ind w:left="10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o"/>
      <w:lvlJc w:val="left"/>
      <w:pPr>
        <w:tabs>
          <w:tab w:val="left" w:pos="1080"/>
          <w:tab w:val="num" w:pos="1676"/>
          <w:tab w:val="left" w:pos="6840"/>
        </w:tabs>
        <w:ind w:left="180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o"/>
      <w:lvlJc w:val="left"/>
      <w:pPr>
        <w:tabs>
          <w:tab w:val="left" w:pos="1080"/>
          <w:tab w:val="num" w:pos="2396"/>
          <w:tab w:val="left" w:pos="6840"/>
        </w:tabs>
        <w:ind w:left="25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1080"/>
          <w:tab w:val="num" w:pos="3116"/>
          <w:tab w:val="left" w:pos="6840"/>
        </w:tabs>
        <w:ind w:left="32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o"/>
      <w:lvlJc w:val="left"/>
      <w:pPr>
        <w:tabs>
          <w:tab w:val="left" w:pos="1080"/>
          <w:tab w:val="num" w:pos="3836"/>
          <w:tab w:val="left" w:pos="6840"/>
        </w:tabs>
        <w:ind w:left="39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o"/>
      <w:lvlJc w:val="left"/>
      <w:pPr>
        <w:tabs>
          <w:tab w:val="left" w:pos="1080"/>
          <w:tab w:val="num" w:pos="4556"/>
          <w:tab w:val="left" w:pos="6840"/>
        </w:tabs>
        <w:ind w:left="46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1080"/>
          <w:tab w:val="num" w:pos="5276"/>
          <w:tab w:val="left" w:pos="6840"/>
        </w:tabs>
        <w:ind w:left="540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o"/>
      <w:lvlJc w:val="left"/>
      <w:pPr>
        <w:tabs>
          <w:tab w:val="left" w:pos="1080"/>
          <w:tab w:val="num" w:pos="5996"/>
          <w:tab w:val="left" w:pos="6840"/>
        </w:tabs>
        <w:ind w:left="61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bullet"/>
      <w:suff w:val="tab"/>
      <w:lvlText w:val="o"/>
      <w:lvlJc w:val="left"/>
      <w:pPr>
        <w:tabs>
          <w:tab w:val="left" w:pos="6840"/>
        </w:tabs>
        <w:ind w:left="596" w:hanging="112"/>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1080"/>
          <w:tab w:val="left" w:pos="6840"/>
          <w:tab w:val="num" w:pos="10924"/>
        </w:tabs>
        <w:ind w:left="10440" w:firstLine="248"/>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1080"/>
          <w:tab w:val="left" w:pos="6840"/>
          <w:tab w:val="num" w:pos="11644"/>
        </w:tabs>
        <w:ind w:left="11160" w:firstLine="248"/>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1080"/>
          <w:tab w:val="left" w:pos="6840"/>
          <w:tab w:val="num" w:pos="12364"/>
        </w:tabs>
        <w:ind w:left="11880" w:firstLine="248"/>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1080"/>
          <w:tab w:val="left" w:pos="6840"/>
          <w:tab w:val="num" w:pos="13084"/>
        </w:tabs>
        <w:ind w:left="12600" w:firstLine="248"/>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1080"/>
          <w:tab w:val="left" w:pos="6840"/>
          <w:tab w:val="num" w:pos="13804"/>
        </w:tabs>
        <w:ind w:left="13320" w:firstLine="248"/>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1080"/>
          <w:tab w:val="left" w:pos="6840"/>
          <w:tab w:val="num" w:pos="14524"/>
        </w:tabs>
        <w:ind w:left="14040" w:firstLine="248"/>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1080"/>
          <w:tab w:val="left" w:pos="6840"/>
          <w:tab w:val="num" w:pos="15244"/>
        </w:tabs>
        <w:ind w:left="14760" w:firstLine="248"/>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1080"/>
          <w:tab w:val="left" w:pos="6840"/>
          <w:tab w:val="num" w:pos="15964"/>
        </w:tabs>
        <w:ind w:left="15480" w:firstLine="248"/>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0"/>
    <w:lvlOverride w:ilvl="0">
      <w:lvl w:ilvl="0">
        <w:start w:val="1"/>
        <w:numFmt w:val="bullet"/>
        <w:suff w:val="tab"/>
        <w:lvlText w:val="•"/>
        <w:lvlJc w:val="left"/>
        <w:pPr>
          <w:tabs>
            <w:tab w:val="left" w:pos="6840"/>
          </w:tabs>
          <w:ind w:left="270" w:hanging="2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o"/>
        <w:lvlJc w:val="left"/>
        <w:pPr>
          <w:tabs>
            <w:tab w:val="left" w:pos="6840"/>
          </w:tabs>
          <w:ind w:left="10710" w:hanging="6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tabs>
            <w:tab w:val="left" w:pos="6840"/>
          </w:tabs>
          <w:ind w:left="11430" w:hanging="6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tabs>
            <w:tab w:val="left" w:pos="6840"/>
          </w:tabs>
          <w:ind w:left="12150" w:hanging="6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o"/>
        <w:lvlJc w:val="left"/>
        <w:pPr>
          <w:tabs>
            <w:tab w:val="left" w:pos="6840"/>
          </w:tabs>
          <w:ind w:left="12870" w:hanging="6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tabs>
            <w:tab w:val="left" w:pos="6840"/>
          </w:tabs>
          <w:ind w:left="13590" w:hanging="6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tabs>
            <w:tab w:val="left" w:pos="6840"/>
          </w:tabs>
          <w:ind w:left="14310" w:hanging="6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o"/>
        <w:lvlJc w:val="left"/>
        <w:pPr>
          <w:tabs>
            <w:tab w:val="left" w:pos="6840"/>
          </w:tabs>
          <w:ind w:left="15030" w:hanging="6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tabs>
            <w:tab w:val="left" w:pos="6840"/>
          </w:tabs>
          <w:ind w:left="15750" w:hanging="63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5"/>
  </w:num>
  <w:num w:numId="7">
    <w:abstractNumId w:val="4"/>
  </w:num>
  <w:num w:numId="8">
    <w:abstractNumId w:val="7"/>
  </w:num>
  <w:num w:numId="9">
    <w:abstractNumId w:val="6"/>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Arial Unicode MS" w:hAnsi="Cambria" w:eastAsia="Arial Unicode MS"/>
      <w:b w:val="0"/>
      <w:bCs w:val="0"/>
      <w:i w:val="0"/>
      <w:iCs w:val="0"/>
      <w:caps w:val="0"/>
      <w:smallCaps w:val="0"/>
      <w:strike w:val="0"/>
      <w:dstrike w:val="0"/>
      <w:color w:val="000000"/>
      <w:spacing w:val="0"/>
      <w:kern w:val="0"/>
      <w:position w:val="0"/>
      <w:sz w:val="24"/>
      <w:szCs w:val="24"/>
      <w:u w:val="none" w:color="000000"/>
      <w:vertAlign w:val="baseline"/>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mbria" w:cs="Arial Unicode MS" w:hAnsi="Cambria" w:eastAsia="Arial Unicode MS"/>
      <w:b w:val="0"/>
      <w:bCs w:val="0"/>
      <w:i w:val="0"/>
      <w:iCs w:val="0"/>
      <w:caps w:val="0"/>
      <w:smallCaps w:val="0"/>
      <w:strike w:val="0"/>
      <w:dstrike w:val="0"/>
      <w:color w:val="000000"/>
      <w:spacing w:val="0"/>
      <w:kern w:val="0"/>
      <w:position w:val="0"/>
      <w:sz w:val="24"/>
      <w:szCs w:val="24"/>
      <w:u w:val="none" w:color="000000"/>
      <w:vertAlign w:val="baseline"/>
      <w:lang w:val="en-US"/>
    </w:rPr>
  </w:style>
  <w:style w:type="paragraph" w:styleId="Heading">
    <w:name w:val="Heading"/>
    <w:next w:val="Body"/>
    <w:pPr>
      <w:keepNext w:val="0"/>
      <w:keepLines w:val="0"/>
      <w:pageBreakBefore w:val="0"/>
      <w:widowControl w:val="0"/>
      <w:shd w:val="clear" w:color="auto" w:fill="auto"/>
      <w:suppressAutoHyphens w:val="0"/>
      <w:bidi w:val="0"/>
      <w:spacing w:before="240" w:after="0" w:line="276" w:lineRule="auto"/>
      <w:ind w:left="284" w:right="0" w:firstLine="0"/>
      <w:jc w:val="left"/>
      <w:outlineLvl w:val="0"/>
    </w:pPr>
    <w:rPr>
      <w:rFonts w:ascii="Helvetica" w:cs="Arial Unicode MS" w:hAnsi="Helvetica" w:eastAsia="Arial Unicode MS"/>
      <w:b w:val="1"/>
      <w:bCs w:val="1"/>
      <w:i w:val="0"/>
      <w:iCs w:val="0"/>
      <w:smallCaps w:val="1"/>
      <w:strike w:val="0"/>
      <w:dstrike w:val="0"/>
      <w:color w:val="00a4e4"/>
      <w:spacing w:val="0"/>
      <w:kern w:val="0"/>
      <w:position w:val="0"/>
      <w:sz w:val="32"/>
      <w:szCs w:val="32"/>
      <w:u w:val="none" w:color="00a4e4"/>
      <w:vertAlign w:val="baseline"/>
    </w:rPr>
  </w:style>
  <w:style w:type="paragraph" w:styleId="Heading 2">
    <w:name w:val="Heading 2"/>
    <w:next w:val="Body"/>
    <w:pPr>
      <w:keepNext w:val="0"/>
      <w:keepLines w:val="0"/>
      <w:pageBreakBefore w:val="0"/>
      <w:widowControl w:val="0"/>
      <w:shd w:val="clear" w:color="auto" w:fill="auto"/>
      <w:tabs>
        <w:tab w:val="left" w:pos="5940"/>
        <w:tab w:val="right" w:pos="9360"/>
      </w:tabs>
      <w:suppressAutoHyphens w:val="0"/>
      <w:bidi w:val="0"/>
      <w:spacing w:before="0" w:after="0" w:line="276" w:lineRule="auto"/>
      <w:ind w:left="284" w:right="0" w:firstLine="0"/>
      <w:jc w:val="left"/>
      <w:outlineLvl w:val="1"/>
    </w:pPr>
    <w:rPr>
      <w:rFonts w:ascii="Helvetica" w:cs="Arial Unicode MS" w:hAnsi="Helvetica" w:eastAsia="Arial Unicode MS"/>
      <w:b w:val="1"/>
      <w:bCs w:val="1"/>
      <w:i w:val="0"/>
      <w:iCs w:val="0"/>
      <w:caps w:val="0"/>
      <w:smallCaps w:val="0"/>
      <w:strike w:val="0"/>
      <w:dstrike w:val="0"/>
      <w:color w:val="0079c1"/>
      <w:spacing w:val="0"/>
      <w:kern w:val="0"/>
      <w:position w:val="0"/>
      <w:sz w:val="24"/>
      <w:szCs w:val="24"/>
      <w:u w:val="none" w:color="0079c1"/>
      <w:vertAlign w:val="baseline"/>
    </w:rPr>
  </w:style>
  <w:style w:type="paragraph" w:styleId="Heading 3">
    <w:name w:val="Heading 3"/>
    <w:next w:val="Body"/>
    <w:pPr>
      <w:keepNext w:val="0"/>
      <w:keepLines w:val="0"/>
      <w:pageBreakBefore w:val="0"/>
      <w:widowControl w:val="0"/>
      <w:shd w:val="clear" w:color="auto" w:fill="auto"/>
      <w:tabs>
        <w:tab w:val="left" w:pos="5940"/>
        <w:tab w:val="right" w:pos="9360"/>
      </w:tabs>
      <w:suppressAutoHyphens w:val="0"/>
      <w:bidi w:val="0"/>
      <w:spacing w:before="0" w:after="240" w:line="276" w:lineRule="auto"/>
      <w:ind w:left="0" w:right="0" w:firstLine="0"/>
      <w:jc w:val="left"/>
      <w:outlineLvl w:val="2"/>
    </w:pPr>
    <w:rPr>
      <w:rFonts w:ascii="Helvetica" w:cs="Arial Unicode MS" w:hAnsi="Helvetica" w:eastAsia="Arial Unicode MS"/>
      <w:b w:val="1"/>
      <w:bCs w:val="1"/>
      <w:i w:val="0"/>
      <w:iCs w:val="0"/>
      <w:caps w:val="0"/>
      <w:smallCaps w:val="0"/>
      <w:strike w:val="0"/>
      <w:dstrike w:val="0"/>
      <w:color w:val="1f497d"/>
      <w:spacing w:val="0"/>
      <w:kern w:val="0"/>
      <w:position w:val="0"/>
      <w:sz w:val="24"/>
      <w:szCs w:val="24"/>
      <w:u w:val="single" w:color="1f497d"/>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color w:val="000000"/>
      <w:spacing w:val="0"/>
      <w:kern w:val="0"/>
      <w:position w:val="0"/>
      <w:sz w:val="24"/>
      <w:szCs w:val="24"/>
      <w:u w:val="none" w:color="000000"/>
      <w:vertAlign w:val="baseline"/>
      <w:lang w:val="en-US"/>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3">
    <w:name w:val="Imported Style 3"/>
    <w:pPr>
      <w:numPr>
        <w:numId w:val="6"/>
      </w:numPr>
    </w:pPr>
  </w:style>
  <w:style w:type="numbering" w:styleId="Imported Style 4">
    <w:name w:val="Imported Style 4"/>
    <w:pPr>
      <w:numPr>
        <w:numId w:val="8"/>
      </w:numPr>
    </w:pPr>
  </w:style>
  <w:style w:type="paragraph" w:styleId="[Basic Paragraph]">
    <w:name w:val="[Basic Paragraph]"/>
    <w:next w:val="[Basic Paragraph]"/>
    <w:pPr>
      <w:keepNext w:val="0"/>
      <w:keepLines w:val="0"/>
      <w:pageBreakBefore w:val="0"/>
      <w:widowControl w:val="0"/>
      <w:shd w:val="clear" w:color="auto" w:fill="auto"/>
      <w:suppressAutoHyphens w:val="0"/>
      <w:bidi w:val="0"/>
      <w:spacing w:before="0" w:after="0" w:line="288" w:lineRule="auto"/>
      <w:ind w:left="0" w:right="0" w:firstLine="0"/>
      <w:jc w:val="left"/>
      <w:outlineLvl w:val="9"/>
    </w:pPr>
    <w:rPr>
      <w:rFonts w:ascii="Cambria" w:cs="Arial Unicode MS" w:hAnsi="Cambria" w:eastAsia="Arial Unicode MS"/>
      <w:b w:val="0"/>
      <w:bCs w:val="0"/>
      <w:i w:val="0"/>
      <w:iCs w:val="0"/>
      <w:caps w:val="0"/>
      <w:smallCaps w:val="0"/>
      <w:strike w:val="0"/>
      <w:dstrike w:val="0"/>
      <w:color w:val="000000"/>
      <w:spacing w:val="0"/>
      <w:kern w:val="0"/>
      <w:position w:val="0"/>
      <w:sz w:val="24"/>
      <w:szCs w:val="24"/>
      <w:u w:val="none" w:color="000000"/>
      <w:vertAlign w:val="baseline"/>
      <w:lang w:val="en-US"/>
    </w:rPr>
  </w:style>
  <w:style w:type="paragraph" w:styleId="x_xxmsonormal">
    <w:name w:val="x_xxmsonormal"/>
    <w:next w:val="x_xxmsonormal"/>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color w:val="000000"/>
      <w:spacing w:val="0"/>
      <w:kern w:val="0"/>
      <w:position w:val="0"/>
      <w:sz w:val="22"/>
      <w:szCs w:val="22"/>
      <w:u w:val="none" w:color="000000"/>
      <w:vertAlign w:val="baseline"/>
      <w:lang w:val="en-US"/>
    </w:rPr>
  </w:style>
  <w:style w:type="character" w:styleId="Link">
    <w:name w:val="Link"/>
    <w:rPr>
      <w:color w:val="0563c1"/>
      <w:u w:val="single" w:color="0563c1"/>
    </w:rPr>
  </w:style>
  <w:style w:type="character" w:styleId="Hyperlink.0">
    <w:name w:val="Hyperlink.0"/>
    <w:basedOn w:val="Link"/>
    <w:next w:val="Hyperlink.0"/>
    <w:rPr>
      <w:i w:val="1"/>
      <w:iCs w:val="1"/>
      <w:color w:val="000000"/>
      <w:u w:color="000000"/>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numbering" Target="numbering.xml"/><Relationship Id="rId9" Type="http://schemas.openxmlformats.org/officeDocument/2006/relationships/theme" Target="theme/theme1.xml"/></Relationships>

</file>

<file path=word/_rels/header2.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