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55" w:rsidRDefault="00A21955" w:rsidP="00FD3375">
      <w:pPr>
        <w:pStyle w:val="Header"/>
        <w:tabs>
          <w:tab w:val="clear" w:pos="4680"/>
          <w:tab w:val="clear" w:pos="9360"/>
          <w:tab w:val="right" w:pos="10170"/>
        </w:tabs>
        <w:jc w:val="center"/>
        <w:rPr>
          <w:rStyle w:val="105Lt100K"/>
          <w:rFonts w:ascii="Arial" w:hAnsi="Arial"/>
          <w:spacing w:val="-3"/>
          <w:sz w:val="13"/>
          <w:szCs w:val="11"/>
          <w:u w:color="000000"/>
          <w:lang w:val="en-GB"/>
        </w:rPr>
      </w:pPr>
      <w:r w:rsidRPr="00A21955">
        <w:rPr>
          <w:rStyle w:val="105Lt100K"/>
          <w:rFonts w:ascii="Arial" w:hAnsi="Arial"/>
          <w:spacing w:val="-3"/>
          <w:sz w:val="13"/>
          <w:szCs w:val="11"/>
          <w:u w:color="000000"/>
          <w:lang w:val="en-GB"/>
        </w:rPr>
        <w:t>FOR PRACTICE USE ONLY - NOT FOR DISTRIBUTION</w:t>
      </w:r>
    </w:p>
    <w:p w:rsidR="00FD3375" w:rsidRDefault="00FD3375" w:rsidP="00FD3375">
      <w:pPr>
        <w:pStyle w:val="Header"/>
        <w:tabs>
          <w:tab w:val="clear" w:pos="4680"/>
          <w:tab w:val="clear" w:pos="9360"/>
          <w:tab w:val="right" w:pos="10170"/>
        </w:tabs>
        <w:jc w:val="center"/>
        <w:rPr>
          <w:rStyle w:val="105Lt100K"/>
          <w:rFonts w:ascii="Arial" w:hAnsi="Arial"/>
          <w:spacing w:val="-3"/>
          <w:sz w:val="13"/>
          <w:szCs w:val="11"/>
          <w:u w:color="000000"/>
          <w:lang w:val="en-GB"/>
        </w:rPr>
      </w:pPr>
    </w:p>
    <w:p w:rsidR="00FD3375" w:rsidRDefault="00FD3375" w:rsidP="00FD3375">
      <w:pPr>
        <w:pStyle w:val="Header"/>
        <w:tabs>
          <w:tab w:val="clear" w:pos="4680"/>
          <w:tab w:val="clear" w:pos="9360"/>
          <w:tab w:val="right" w:pos="10170"/>
        </w:tabs>
        <w:jc w:val="center"/>
        <w:rPr>
          <w:rStyle w:val="105Lt100K"/>
          <w:rFonts w:ascii="Arial" w:hAnsi="Arial"/>
          <w:spacing w:val="-3"/>
          <w:sz w:val="13"/>
          <w:szCs w:val="11"/>
          <w:u w:color="000000"/>
          <w:lang w:val="en-GB"/>
        </w:rPr>
      </w:pPr>
    </w:p>
    <w:p w:rsidR="00FD3375" w:rsidRPr="00A21955" w:rsidRDefault="00FD3375" w:rsidP="00FD3375">
      <w:pPr>
        <w:pStyle w:val="Header"/>
        <w:tabs>
          <w:tab w:val="clear" w:pos="4680"/>
          <w:tab w:val="clear" w:pos="9360"/>
          <w:tab w:val="right" w:pos="10170"/>
        </w:tabs>
        <w:jc w:val="center"/>
        <w:rPr>
          <w:sz w:val="28"/>
        </w:rPr>
      </w:pPr>
    </w:p>
    <w:p w:rsidR="00DA004F" w:rsidRPr="008A2D84" w:rsidRDefault="00FD3375" w:rsidP="00A21955">
      <w:pPr>
        <w:pStyle w:val="BasicParagraph"/>
        <w:tabs>
          <w:tab w:val="left" w:pos="3420"/>
          <w:tab w:val="left" w:pos="6543"/>
          <w:tab w:val="right" w:pos="9360"/>
        </w:tabs>
        <w:suppressAutoHyphens/>
        <w:spacing w:after="180"/>
        <w:ind w:right="180"/>
        <w:jc w:val="right"/>
        <w:rPr>
          <w:rFonts w:ascii="Arial" w:hAnsi="Arial" w:cs="Avenir-Light"/>
          <w:spacing w:val="-3"/>
          <w:sz w:val="11"/>
          <w:szCs w:val="11"/>
          <w:u w:color="000000"/>
          <w:lang w:val="en-GB"/>
        </w:rPr>
      </w:pPr>
      <w:r>
        <w:rPr>
          <w:rFonts w:ascii="Arial" w:hAnsi="Arial" w:cs="Avenir-Medium"/>
          <w:caps/>
          <w:noProof/>
          <w:color w:val="00A4E4"/>
          <w:sz w:val="32"/>
          <w:szCs w:val="32"/>
        </w:rPr>
        <w:drawing>
          <wp:anchor distT="0" distB="0" distL="114300" distR="114300" simplePos="0" relativeHeight="251660288" behindDoc="0" locked="0" layoutInCell="1" allowOverlap="1" wp14:anchorId="42648474" wp14:editId="2BB2A14C">
            <wp:simplePos x="0" y="0"/>
            <wp:positionH relativeFrom="column">
              <wp:posOffset>0</wp:posOffset>
            </wp:positionH>
            <wp:positionV relativeFrom="paragraph">
              <wp:posOffset>76835</wp:posOffset>
            </wp:positionV>
            <wp:extent cx="2156114" cy="381000"/>
            <wp:effectExtent l="0" t="0" r="0" b="0"/>
            <wp:wrapSquare wrapText="bothSides"/>
            <wp:docPr id="1" name="Picture 1" descr="C:\Users\nrecupero\Desktop\JPEG FILES\FULL LOGO\CS_LOGO_rgb_light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cupero\Desktop\JPEG FILES\FULL LOGO\CS_LOGO_rgb_lighttype.jpg"/>
                    <pic:cNvPicPr>
                      <a:picLocks noChangeAspect="1" noChangeArrowheads="1"/>
                    </pic:cNvPicPr>
                  </pic:nvPicPr>
                  <pic:blipFill>
                    <a:blip r:embed="rId8"/>
                    <a:srcRect/>
                    <a:stretch>
                      <a:fillRect/>
                    </a:stretch>
                  </pic:blipFill>
                  <pic:spPr bwMode="auto">
                    <a:xfrm>
                      <a:off x="0" y="0"/>
                      <a:ext cx="2156114" cy="381000"/>
                    </a:xfrm>
                    <a:prstGeom prst="rect">
                      <a:avLst/>
                    </a:prstGeom>
                    <a:noFill/>
                    <a:ln w="9525">
                      <a:noFill/>
                      <a:miter lim="800000"/>
                      <a:headEnd/>
                      <a:tailEnd/>
                    </a:ln>
                  </pic:spPr>
                </pic:pic>
              </a:graphicData>
            </a:graphic>
          </wp:anchor>
        </w:drawing>
      </w:r>
      <w:r w:rsidR="00DA004F" w:rsidRPr="008A2D84">
        <w:rPr>
          <w:rStyle w:val="105Lt100K"/>
          <w:rFonts w:ascii="Arial" w:hAnsi="Arial"/>
          <w:spacing w:val="-3"/>
          <w:sz w:val="11"/>
          <w:szCs w:val="11"/>
          <w:u w:color="000000"/>
          <w:lang w:val="en-GB"/>
        </w:rPr>
        <w:tab/>
        <w:t xml:space="preserve">             </w:t>
      </w:r>
      <w:r w:rsidR="001773A5" w:rsidRPr="008A2D84">
        <w:rPr>
          <w:rFonts w:ascii="Arial" w:hAnsi="Arial" w:cs="Avenir-Medium"/>
          <w:caps/>
          <w:color w:val="00A4E4"/>
          <w:sz w:val="32"/>
          <w:szCs w:val="32"/>
          <w:lang w:val="en-GB"/>
        </w:rPr>
        <w:tab/>
      </w:r>
      <w:r w:rsidR="001773A5" w:rsidRPr="008A2D84">
        <w:rPr>
          <w:rFonts w:ascii="Arial" w:hAnsi="Arial" w:cs="Avenir-Medium"/>
          <w:caps/>
          <w:color w:val="00A4E4"/>
          <w:sz w:val="32"/>
          <w:szCs w:val="32"/>
          <w:lang w:val="en-GB"/>
        </w:rPr>
        <w:tab/>
      </w:r>
      <w:r w:rsidR="001773A5" w:rsidRPr="008A2D84">
        <w:rPr>
          <w:rFonts w:ascii="Arial" w:hAnsi="Arial" w:cs="Avenir-Medium"/>
          <w:caps/>
          <w:color w:val="00A4E4"/>
          <w:sz w:val="32"/>
          <w:szCs w:val="32"/>
          <w:lang w:val="en-GB"/>
        </w:rPr>
        <w:tab/>
        <w:t xml:space="preserve">  </w:t>
      </w:r>
      <w:r w:rsidR="000F2310" w:rsidRPr="000F2310">
        <w:rPr>
          <w:rFonts w:ascii="Arial" w:hAnsi="Arial" w:cs="Avenir-Medium"/>
          <w:caps/>
          <w:noProof/>
          <w:color w:val="00A4E4"/>
          <w:sz w:val="32"/>
          <w:szCs w:val="32"/>
        </w:rPr>
        <w:drawing>
          <wp:anchor distT="0" distB="0" distL="114300" distR="114300" simplePos="0" relativeHeight="251659264" behindDoc="0" locked="1" layoutInCell="1" allowOverlap="1" wp14:anchorId="3E5FCFF2" wp14:editId="15878C21">
            <wp:simplePos x="0" y="0"/>
            <wp:positionH relativeFrom="margin">
              <wp:posOffset>4740910</wp:posOffset>
            </wp:positionH>
            <wp:positionV relativeFrom="margin">
              <wp:posOffset>321945</wp:posOffset>
            </wp:positionV>
            <wp:extent cx="1694815" cy="809625"/>
            <wp:effectExtent l="0" t="0" r="63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9481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73A5" w:rsidRPr="008A2D84">
        <w:rPr>
          <w:rFonts w:ascii="Arial" w:hAnsi="Arial" w:cs="Avenir-Medium"/>
          <w:caps/>
          <w:color w:val="00A4E4"/>
          <w:sz w:val="32"/>
          <w:szCs w:val="32"/>
          <w:lang w:val="en-GB"/>
        </w:rPr>
        <w:t xml:space="preserve">                </w:t>
      </w:r>
    </w:p>
    <w:p w:rsidR="00BA42CF" w:rsidRPr="005F0592" w:rsidRDefault="00A21955" w:rsidP="00A21955">
      <w:pPr>
        <w:pStyle w:val="BasicParagraph"/>
        <w:suppressAutoHyphens/>
        <w:spacing w:before="240" w:after="360"/>
        <w:rPr>
          <w:rFonts w:ascii="Arial" w:hAnsi="Arial" w:cs="Avenir-Medium"/>
          <w:caps/>
          <w:color w:val="00A4E4"/>
          <w:sz w:val="32"/>
          <w:szCs w:val="32"/>
          <w:lang w:val="en-GB"/>
        </w:rPr>
      </w:pPr>
      <w:r>
        <w:rPr>
          <w:rFonts w:ascii="Arial" w:hAnsi="Arial" w:cs="Avenir-Medium"/>
          <w:caps/>
          <w:color w:val="00A4E4"/>
          <w:sz w:val="32"/>
          <w:szCs w:val="32"/>
          <w:lang w:val="en-GB"/>
        </w:rPr>
        <w:br/>
      </w:r>
      <w:r w:rsidR="00D34BD2" w:rsidRPr="005F0592">
        <w:rPr>
          <w:rFonts w:ascii="Arial" w:hAnsi="Arial" w:cs="Avenir-Medium"/>
          <w:caps/>
          <w:color w:val="00A4E4"/>
          <w:sz w:val="32"/>
          <w:szCs w:val="32"/>
          <w:lang w:val="en-GB"/>
        </w:rPr>
        <w:t>TREATMENT</w:t>
      </w:r>
      <w:r w:rsidR="00DA69F2" w:rsidRPr="005F0592">
        <w:rPr>
          <w:rFonts w:ascii="Arial" w:hAnsi="Arial" w:cs="Avenir-Medium"/>
          <w:caps/>
          <w:color w:val="00A4E4"/>
          <w:sz w:val="32"/>
          <w:szCs w:val="32"/>
          <w:lang w:val="en-GB"/>
        </w:rPr>
        <w:t xml:space="preserve"> </w:t>
      </w:r>
      <w:r w:rsidR="00AD5AEA" w:rsidRPr="005F0592">
        <w:rPr>
          <w:rFonts w:ascii="Arial" w:hAnsi="Arial" w:cs="Avenir-Medium"/>
          <w:caps/>
          <w:color w:val="00A4E4"/>
          <w:sz w:val="32"/>
          <w:szCs w:val="32"/>
          <w:lang w:val="en-GB"/>
        </w:rPr>
        <w:t>C</w:t>
      </w:r>
      <w:r w:rsidR="005F0592" w:rsidRPr="005F0592">
        <w:rPr>
          <w:rFonts w:ascii="Arial" w:hAnsi="Arial" w:cs="Avenir-Medium"/>
          <w:caps/>
          <w:color w:val="00A4E4"/>
          <w:sz w:val="32"/>
          <w:szCs w:val="32"/>
          <w:lang w:val="en-GB"/>
        </w:rPr>
        <w:t>ONSIDERATIONS</w:t>
      </w:r>
      <w:r w:rsidR="00266ABB" w:rsidRPr="005F0592">
        <w:rPr>
          <w:rFonts w:ascii="Arial" w:hAnsi="Arial" w:cs="Avenir-Medium"/>
          <w:caps/>
          <w:color w:val="00A4E4"/>
          <w:sz w:val="32"/>
          <w:szCs w:val="32"/>
          <w:lang w:val="en-GB"/>
        </w:rPr>
        <w:t xml:space="preserve"> </w:t>
      </w:r>
      <w:r w:rsidR="006208DA" w:rsidRPr="005F0592">
        <w:rPr>
          <w:rFonts w:ascii="Arial" w:hAnsi="Arial" w:cs="Avenir-Medium"/>
          <w:caps/>
          <w:color w:val="00A4E4"/>
          <w:sz w:val="32"/>
          <w:szCs w:val="32"/>
          <w:lang w:val="en-GB"/>
        </w:rPr>
        <w:t>form</w:t>
      </w:r>
    </w:p>
    <w:p w:rsidR="00DA004F" w:rsidRDefault="00E20078" w:rsidP="00A21955">
      <w:pPr>
        <w:pStyle w:val="BasicParagraph"/>
        <w:tabs>
          <w:tab w:val="left" w:pos="5940"/>
          <w:tab w:val="right" w:pos="9360"/>
        </w:tabs>
        <w:suppressAutoHyphens/>
        <w:spacing w:after="120"/>
        <w:rPr>
          <w:rStyle w:val="105Lt100K"/>
          <w:rFonts w:ascii="Arial" w:hAnsi="Arial"/>
          <w:spacing w:val="-4"/>
          <w:sz w:val="16"/>
          <w:szCs w:val="16"/>
          <w:u w:val="single"/>
          <w:lang w:val="en-GB"/>
        </w:rPr>
      </w:pPr>
      <w:r w:rsidRPr="00E20078">
        <w:rPr>
          <w:rStyle w:val="105Lt100K"/>
          <w:rFonts w:ascii="Arial" w:hAnsi="Arial"/>
          <w:sz w:val="20"/>
          <w:szCs w:val="20"/>
          <w:u w:color="000000"/>
          <w:lang w:val="en-GB"/>
        </w:rPr>
        <w:t>The CoolSculpting</w:t>
      </w:r>
      <w:r w:rsidRPr="004E6D42">
        <w:rPr>
          <w:rStyle w:val="105Lt100K"/>
          <w:rFonts w:ascii="Arial" w:hAnsi="Arial"/>
          <w:sz w:val="20"/>
          <w:szCs w:val="20"/>
          <w:u w:color="000000"/>
          <w:vertAlign w:val="superscript"/>
          <w:lang w:val="en-GB"/>
        </w:rPr>
        <w:t>®</w:t>
      </w:r>
      <w:r w:rsidRPr="00E20078">
        <w:rPr>
          <w:rStyle w:val="105Lt100K"/>
          <w:rFonts w:ascii="Arial" w:hAnsi="Arial"/>
          <w:sz w:val="20"/>
          <w:szCs w:val="20"/>
          <w:u w:color="000000"/>
          <w:lang w:val="en-GB"/>
        </w:rPr>
        <w:t xml:space="preserve"> procedure is a non-invasive procedure that is intended to break down fat cells that are just beneath the skin</w:t>
      </w:r>
      <w:r w:rsidR="0052306B">
        <w:rPr>
          <w:rStyle w:val="105Lt100K"/>
          <w:rFonts w:ascii="Arial" w:hAnsi="Arial"/>
          <w:sz w:val="20"/>
          <w:szCs w:val="20"/>
          <w:u w:color="000000"/>
          <w:lang w:val="en-GB"/>
        </w:rPr>
        <w:t xml:space="preserve"> </w:t>
      </w:r>
      <w:r w:rsidR="0052306B" w:rsidRPr="00E20078">
        <w:rPr>
          <w:rStyle w:val="105Lt100K"/>
          <w:rFonts w:ascii="Arial" w:hAnsi="Arial"/>
          <w:sz w:val="20"/>
          <w:szCs w:val="20"/>
          <w:u w:color="000000"/>
          <w:lang w:val="en-GB"/>
        </w:rPr>
        <w:t>by delivering controlled cooling at the surface of the skin</w:t>
      </w:r>
      <w:r w:rsidRPr="00E20078">
        <w:rPr>
          <w:rStyle w:val="105Lt100K"/>
          <w:rFonts w:ascii="Arial" w:hAnsi="Arial"/>
          <w:sz w:val="20"/>
          <w:szCs w:val="20"/>
          <w:u w:color="000000"/>
          <w:lang w:val="en-GB"/>
        </w:rPr>
        <w:t xml:space="preserve">. This procedure is not a treatment for </w:t>
      </w:r>
      <w:r w:rsidR="00F9024E">
        <w:rPr>
          <w:rStyle w:val="105Lt100K"/>
          <w:rFonts w:ascii="Arial" w:hAnsi="Arial"/>
          <w:sz w:val="20"/>
          <w:szCs w:val="20"/>
          <w:u w:color="000000"/>
          <w:lang w:val="en-GB"/>
        </w:rPr>
        <w:t>weight loss</w:t>
      </w:r>
      <w:r w:rsidRPr="00E20078">
        <w:rPr>
          <w:rStyle w:val="105Lt100K"/>
          <w:rFonts w:ascii="Arial" w:hAnsi="Arial"/>
          <w:sz w:val="20"/>
          <w:szCs w:val="20"/>
          <w:u w:color="000000"/>
          <w:lang w:val="en-GB"/>
        </w:rPr>
        <w:t>.  The CoolSculpting procedure does not replace traditional methods such as diet, exercise</w:t>
      </w:r>
      <w:r w:rsidR="000C0066">
        <w:rPr>
          <w:rStyle w:val="105Lt100K"/>
          <w:rFonts w:ascii="Arial" w:hAnsi="Arial"/>
          <w:sz w:val="20"/>
          <w:szCs w:val="20"/>
          <w:u w:color="000000"/>
          <w:lang w:val="en-GB"/>
        </w:rPr>
        <w:t>,</w:t>
      </w:r>
      <w:r w:rsidRPr="00E20078">
        <w:rPr>
          <w:rStyle w:val="105Lt100K"/>
          <w:rFonts w:ascii="Arial" w:hAnsi="Arial"/>
          <w:sz w:val="20"/>
          <w:szCs w:val="20"/>
          <w:u w:color="000000"/>
          <w:lang w:val="en-GB"/>
        </w:rPr>
        <w:t xml:space="preserve"> or liposuction</w:t>
      </w:r>
      <w:r>
        <w:rPr>
          <w:rStyle w:val="105Lt100K"/>
          <w:rFonts w:ascii="Arial" w:hAnsi="Arial"/>
          <w:sz w:val="20"/>
          <w:szCs w:val="20"/>
          <w:u w:color="000000"/>
          <w:lang w:val="en-GB"/>
        </w:rPr>
        <w:t xml:space="preserve">.  </w:t>
      </w:r>
      <w:r w:rsidR="00E97A3D" w:rsidRPr="00E97A3D">
        <w:rPr>
          <w:rStyle w:val="105Lt100K"/>
          <w:rFonts w:ascii="Arial" w:hAnsi="Arial"/>
          <w:b/>
          <w:sz w:val="20"/>
          <w:szCs w:val="20"/>
          <w:u w:color="000000"/>
          <w:lang w:val="en-GB"/>
        </w:rPr>
        <w:t>Initial:</w:t>
      </w:r>
      <w:r w:rsidR="00BA42CF" w:rsidRPr="008A2D84">
        <w:rPr>
          <w:rStyle w:val="105Lt100K"/>
          <w:rFonts w:ascii="Arial" w:hAnsi="Arial"/>
          <w:sz w:val="20"/>
          <w:szCs w:val="20"/>
          <w:u w:color="000000"/>
          <w:lang w:val="en-GB"/>
        </w:rPr>
        <w:t xml:space="preserve"> </w:t>
      </w:r>
      <w:r w:rsidR="004547BE">
        <w:rPr>
          <w:rStyle w:val="105Lt100K"/>
          <w:rFonts w:ascii="Arial" w:hAnsi="Arial"/>
          <w:sz w:val="20"/>
          <w:szCs w:val="20"/>
          <w:u w:val="single" w:color="000000"/>
          <w:lang w:val="en-GB"/>
        </w:rPr>
        <w:t>         </w:t>
      </w:r>
      <w:r w:rsidR="00BA42CF" w:rsidRPr="00963DC9">
        <w:rPr>
          <w:rStyle w:val="105Lt100K"/>
          <w:rFonts w:ascii="Arial" w:hAnsi="Arial"/>
          <w:spacing w:val="-4"/>
          <w:sz w:val="16"/>
          <w:szCs w:val="16"/>
          <w:u w:val="single"/>
          <w:lang w:val="en-GB"/>
        </w:rPr>
        <w:t xml:space="preserve"> </w:t>
      </w:r>
    </w:p>
    <w:p w:rsidR="00235D19" w:rsidRDefault="00235D19" w:rsidP="00A21955">
      <w:pPr>
        <w:pStyle w:val="BasicParagraph"/>
        <w:tabs>
          <w:tab w:val="left" w:pos="5940"/>
          <w:tab w:val="right" w:pos="9360"/>
        </w:tabs>
        <w:suppressAutoHyphens/>
        <w:rPr>
          <w:rStyle w:val="105Lt100K"/>
          <w:rFonts w:ascii="Arial" w:hAnsi="Arial"/>
          <w:spacing w:val="-4"/>
          <w:sz w:val="16"/>
          <w:szCs w:val="16"/>
          <w:u w:val="single"/>
          <w:lang w:val="en-GB"/>
        </w:rPr>
      </w:pPr>
    </w:p>
    <w:p w:rsidR="00235D19" w:rsidRDefault="00E97A3D" w:rsidP="00A21955">
      <w:pPr>
        <w:pStyle w:val="BasicParagraph"/>
        <w:tabs>
          <w:tab w:val="left" w:pos="5940"/>
          <w:tab w:val="right" w:pos="9360"/>
        </w:tabs>
        <w:suppressAutoHyphens/>
        <w:rPr>
          <w:rStyle w:val="105Lt100K"/>
          <w:rFonts w:ascii="Arial" w:hAnsi="Arial"/>
          <w:sz w:val="20"/>
          <w:szCs w:val="20"/>
          <w:u w:color="000000"/>
          <w:lang w:val="en-GB"/>
        </w:rPr>
      </w:pPr>
      <w:r w:rsidRPr="00E97A3D">
        <w:rPr>
          <w:rStyle w:val="105Lt100K"/>
          <w:rFonts w:ascii="Arial" w:hAnsi="Arial"/>
          <w:sz w:val="20"/>
          <w:szCs w:val="20"/>
          <w:u w:color="000000"/>
          <w:lang w:val="en-GB"/>
        </w:rPr>
        <w:t xml:space="preserve">Clinical studies have shown that the CoolSculpting procedure can break down fat cells to change the appearance of visibly localized bulges of fat that is just beneath the skin on the </w:t>
      </w:r>
      <w:r w:rsidR="00925CDB">
        <w:rPr>
          <w:rStyle w:val="105Lt100K"/>
          <w:rFonts w:ascii="Arial" w:hAnsi="Arial"/>
          <w:sz w:val="20"/>
          <w:szCs w:val="20"/>
          <w:u w:color="000000"/>
          <w:lang w:val="en-GB"/>
        </w:rPr>
        <w:t>submental (under the chin) and submandibular (under the jawline) areas, thigh, abdomen and flank, along with bra fat, back fat, underneath the buttocks (also known as the banana roll) and upper arm</w:t>
      </w:r>
      <w:r w:rsidRPr="00E97A3D">
        <w:rPr>
          <w:rStyle w:val="105Lt100K"/>
          <w:rFonts w:ascii="Arial" w:hAnsi="Arial"/>
          <w:sz w:val="20"/>
          <w:szCs w:val="20"/>
          <w:u w:color="000000"/>
          <w:lang w:val="en-GB"/>
        </w:rPr>
        <w:t>. Following the procedure, the treated fat cells are naturally processed by the body</w:t>
      </w:r>
      <w:r w:rsidR="00925CDB">
        <w:rPr>
          <w:rStyle w:val="105Lt100K"/>
          <w:rFonts w:ascii="Arial" w:hAnsi="Arial"/>
          <w:sz w:val="20"/>
          <w:szCs w:val="20"/>
          <w:u w:color="000000"/>
          <w:lang w:val="en-GB"/>
        </w:rPr>
        <w:t xml:space="preserve"> over a period of months</w:t>
      </w:r>
      <w:r w:rsidRPr="00E97A3D">
        <w:rPr>
          <w:rStyle w:val="105Lt100K"/>
          <w:rFonts w:ascii="Arial" w:hAnsi="Arial"/>
          <w:sz w:val="20"/>
          <w:szCs w:val="20"/>
          <w:u w:color="000000"/>
          <w:lang w:val="en-GB"/>
        </w:rPr>
        <w:t>. Visible results can vary from person to person.</w:t>
      </w:r>
      <w:r w:rsidR="00E20078">
        <w:rPr>
          <w:rStyle w:val="105Lt100K"/>
          <w:rFonts w:ascii="Arial" w:hAnsi="Arial"/>
          <w:sz w:val="20"/>
          <w:szCs w:val="20"/>
          <w:u w:color="000000"/>
          <w:lang w:val="en-GB"/>
        </w:rPr>
        <w:t xml:space="preserve">  </w:t>
      </w:r>
      <w:r w:rsidRPr="00E97A3D">
        <w:rPr>
          <w:rStyle w:val="105Lt100K"/>
          <w:rFonts w:ascii="Arial" w:hAnsi="Arial"/>
          <w:b/>
          <w:sz w:val="20"/>
          <w:szCs w:val="20"/>
          <w:u w:color="000000"/>
          <w:lang w:val="en-GB"/>
        </w:rPr>
        <w:t>Initial:</w:t>
      </w:r>
      <w:r w:rsidR="00E20078" w:rsidRPr="008A2D84">
        <w:rPr>
          <w:rStyle w:val="105Lt100K"/>
          <w:rFonts w:ascii="Arial" w:hAnsi="Arial"/>
          <w:sz w:val="20"/>
          <w:szCs w:val="20"/>
          <w:u w:color="000000"/>
          <w:lang w:val="en-GB"/>
        </w:rPr>
        <w:t xml:space="preserve"> </w:t>
      </w:r>
      <w:r w:rsidR="00E20078">
        <w:rPr>
          <w:rStyle w:val="105Lt100K"/>
          <w:rFonts w:ascii="Arial" w:hAnsi="Arial"/>
          <w:sz w:val="20"/>
          <w:szCs w:val="20"/>
          <w:u w:val="single" w:color="000000"/>
          <w:lang w:val="en-GB"/>
        </w:rPr>
        <w:t>         </w:t>
      </w:r>
    </w:p>
    <w:p w:rsidR="00BA42CF" w:rsidRPr="008A2D84" w:rsidRDefault="00BA42CF" w:rsidP="00A21955">
      <w:pPr>
        <w:pStyle w:val="BasicParagraph"/>
        <w:tabs>
          <w:tab w:val="left" w:pos="5940"/>
          <w:tab w:val="right" w:pos="9360"/>
        </w:tabs>
        <w:suppressAutoHyphens/>
        <w:rPr>
          <w:rStyle w:val="105Lt100K"/>
        </w:rPr>
      </w:pPr>
    </w:p>
    <w:p w:rsidR="00355924" w:rsidRDefault="00AE0923" w:rsidP="00A21955">
      <w:pPr>
        <w:pStyle w:val="BasicParagraph"/>
        <w:tabs>
          <w:tab w:val="left" w:pos="5940"/>
          <w:tab w:val="right" w:pos="9360"/>
        </w:tabs>
        <w:suppressAutoHyphens/>
        <w:spacing w:after="240"/>
        <w:rPr>
          <w:rStyle w:val="105Lt100K"/>
          <w:rFonts w:ascii="Arial" w:hAnsi="Arial"/>
          <w:color w:val="0079C1"/>
          <w:sz w:val="22"/>
          <w:szCs w:val="20"/>
          <w:u w:color="000000"/>
          <w:lang w:val="en-GB"/>
        </w:rPr>
      </w:pPr>
      <w:r w:rsidRPr="000F2310">
        <w:rPr>
          <w:rStyle w:val="105Lt100K"/>
          <w:rFonts w:ascii="Arial" w:hAnsi="Arial" w:cs="Avenir-Medium"/>
          <w:color w:val="0079C1"/>
          <w:sz w:val="22"/>
          <w:szCs w:val="20"/>
          <w:u w:color="000000"/>
          <w:lang w:val="en-GB"/>
        </w:rPr>
        <w:t>WHAT YOU CAN EXPECT:</w:t>
      </w:r>
      <w:r w:rsidRPr="000F2310">
        <w:rPr>
          <w:rStyle w:val="105Lt100K"/>
          <w:rFonts w:ascii="Arial" w:hAnsi="Arial"/>
          <w:color w:val="0079C1"/>
          <w:sz w:val="22"/>
          <w:szCs w:val="20"/>
          <w:u w:color="000000"/>
          <w:lang w:val="en-GB"/>
        </w:rPr>
        <w:t xml:space="preserve">  </w:t>
      </w:r>
    </w:p>
    <w:p w:rsidR="00BA42CF" w:rsidRDefault="00355924" w:rsidP="00A21955">
      <w:pPr>
        <w:pStyle w:val="BasicParagraph"/>
        <w:tabs>
          <w:tab w:val="left" w:pos="5940"/>
          <w:tab w:val="right" w:pos="9360"/>
        </w:tabs>
        <w:suppressAutoHyphens/>
        <w:spacing w:after="240"/>
        <w:rPr>
          <w:rStyle w:val="105Lt100K"/>
          <w:rFonts w:ascii="Arial" w:hAnsi="Arial"/>
          <w:color w:val="0079C1"/>
          <w:sz w:val="20"/>
          <w:szCs w:val="20"/>
          <w:u w:val="single"/>
          <w:lang w:val="en-GB"/>
        </w:rPr>
      </w:pPr>
      <w:r w:rsidRPr="00DA7F85">
        <w:rPr>
          <w:rStyle w:val="105Lt100K"/>
          <w:rFonts w:ascii="Arial" w:hAnsi="Arial"/>
          <w:b/>
          <w:color w:val="0079C1"/>
          <w:sz w:val="20"/>
          <w:szCs w:val="20"/>
          <w:u w:val="single"/>
          <w:lang w:val="en-GB"/>
        </w:rPr>
        <w:t xml:space="preserve">Temporary </w:t>
      </w:r>
      <w:r w:rsidR="00AE0923">
        <w:rPr>
          <w:rStyle w:val="105Lt100K"/>
          <w:rFonts w:ascii="Arial" w:hAnsi="Arial"/>
          <w:b/>
          <w:color w:val="0079C1"/>
          <w:sz w:val="20"/>
          <w:szCs w:val="20"/>
          <w:u w:val="single"/>
          <w:lang w:val="en-GB"/>
        </w:rPr>
        <w:t>S</w:t>
      </w:r>
      <w:r w:rsidR="00AE0923" w:rsidRPr="00DA7F85">
        <w:rPr>
          <w:rStyle w:val="105Lt100K"/>
          <w:rFonts w:ascii="Arial" w:hAnsi="Arial"/>
          <w:b/>
          <w:color w:val="0079C1"/>
          <w:sz w:val="20"/>
          <w:szCs w:val="20"/>
          <w:u w:val="single"/>
          <w:lang w:val="en-GB"/>
        </w:rPr>
        <w:t>ensations</w:t>
      </w:r>
      <w:r w:rsidR="00AE0923">
        <w:rPr>
          <w:rStyle w:val="105Lt100K"/>
          <w:rFonts w:ascii="Arial" w:hAnsi="Arial"/>
          <w:b/>
          <w:color w:val="0079C1"/>
          <w:sz w:val="20"/>
          <w:szCs w:val="20"/>
          <w:u w:val="single"/>
          <w:lang w:val="en-GB"/>
        </w:rPr>
        <w:t xml:space="preserve"> </w:t>
      </w:r>
      <w:r w:rsidRPr="00DA7F85">
        <w:rPr>
          <w:rStyle w:val="105Lt100K"/>
          <w:rFonts w:ascii="Arial" w:hAnsi="Arial"/>
          <w:b/>
          <w:color w:val="0079C1"/>
          <w:sz w:val="20"/>
          <w:szCs w:val="20"/>
          <w:u w:val="single"/>
          <w:lang w:val="en-GB"/>
        </w:rPr>
        <w:t>/</w:t>
      </w:r>
      <w:r w:rsidR="00AE0923">
        <w:rPr>
          <w:rStyle w:val="105Lt100K"/>
          <w:rFonts w:ascii="Arial" w:hAnsi="Arial"/>
          <w:b/>
          <w:color w:val="0079C1"/>
          <w:sz w:val="20"/>
          <w:szCs w:val="20"/>
          <w:u w:val="single"/>
          <w:lang w:val="en-GB"/>
        </w:rPr>
        <w:t xml:space="preserve"> </w:t>
      </w:r>
      <w:r w:rsidR="00CF64E0">
        <w:rPr>
          <w:rStyle w:val="105Lt100K"/>
          <w:rFonts w:ascii="Arial" w:hAnsi="Arial"/>
          <w:b/>
          <w:color w:val="0079C1"/>
          <w:sz w:val="20"/>
          <w:szCs w:val="20"/>
          <w:u w:val="single"/>
          <w:lang w:val="en-GB"/>
        </w:rPr>
        <w:t>S</w:t>
      </w:r>
      <w:r w:rsidR="00CF64E0" w:rsidRPr="00DA7F85">
        <w:rPr>
          <w:rStyle w:val="105Lt100K"/>
          <w:rFonts w:ascii="Arial" w:hAnsi="Arial"/>
          <w:b/>
          <w:color w:val="0079C1"/>
          <w:sz w:val="20"/>
          <w:szCs w:val="20"/>
          <w:u w:val="single"/>
          <w:lang w:val="en-GB"/>
        </w:rPr>
        <w:t>ymptoms</w:t>
      </w:r>
      <w:r w:rsidRPr="00DA7F85">
        <w:rPr>
          <w:rStyle w:val="105Lt100K"/>
          <w:rFonts w:ascii="Arial" w:hAnsi="Arial"/>
          <w:color w:val="0079C1"/>
          <w:sz w:val="20"/>
          <w:szCs w:val="20"/>
          <w:u w:val="single"/>
          <w:lang w:val="en-GB"/>
        </w:rPr>
        <w:t>:</w:t>
      </w:r>
      <w:r w:rsidR="00BA42CF" w:rsidRPr="00AD5AEA">
        <w:rPr>
          <w:rStyle w:val="105Lt100K"/>
          <w:rFonts w:ascii="Arial" w:hAnsi="Arial"/>
          <w:color w:val="0079C1"/>
          <w:sz w:val="20"/>
          <w:szCs w:val="20"/>
          <w:u w:val="single"/>
          <w:lang w:val="en-GB"/>
        </w:rPr>
        <w:t xml:space="preserve">   </w:t>
      </w:r>
    </w:p>
    <w:p w:rsidR="0052306B" w:rsidRPr="0052306B" w:rsidRDefault="0052306B" w:rsidP="00A21955">
      <w:pPr>
        <w:pStyle w:val="BasicParagraph"/>
        <w:tabs>
          <w:tab w:val="left" w:pos="5940"/>
          <w:tab w:val="right" w:pos="9360"/>
        </w:tabs>
        <w:suppressAutoHyphens/>
        <w:spacing w:after="240"/>
        <w:rPr>
          <w:rStyle w:val="105Lt100K"/>
          <w:rFonts w:ascii="Arial" w:hAnsi="Arial" w:cs="Arial"/>
          <w:sz w:val="20"/>
          <w:szCs w:val="20"/>
          <w:u w:val="single"/>
        </w:rPr>
      </w:pPr>
      <w:r w:rsidRPr="0052306B">
        <w:rPr>
          <w:rFonts w:ascii="Arial" w:hAnsi="Arial" w:cs="Arial"/>
          <w:sz w:val="20"/>
          <w:szCs w:val="20"/>
        </w:rPr>
        <w:t>The following effects can occur in the treatment area during and after a treatment. These effects are temporary and generally resolve within days or weeks.</w:t>
      </w:r>
    </w:p>
    <w:p w:rsidR="00235D19" w:rsidRDefault="00636B00"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DA69F2">
        <w:rPr>
          <w:rStyle w:val="105Lt100K"/>
          <w:rFonts w:ascii="Arial" w:hAnsi="Arial" w:cs="Arial"/>
          <w:position w:val="2"/>
          <w:sz w:val="20"/>
          <w:szCs w:val="20"/>
          <w:u w:color="000000"/>
          <w:lang w:val="en-GB"/>
        </w:rPr>
        <w:t xml:space="preserve">» </w:t>
      </w:r>
      <w:r w:rsidR="00E97A3D" w:rsidRPr="00E97A3D">
        <w:rPr>
          <w:rStyle w:val="105Lt100K"/>
          <w:rFonts w:ascii="Arial" w:hAnsi="Arial" w:cs="Arial"/>
          <w:sz w:val="20"/>
          <w:szCs w:val="20"/>
          <w:u w:color="000000"/>
          <w:lang w:val="en-GB"/>
        </w:rPr>
        <w:t>The suction pressure of a vacuum applicator may cause sensations of deep pulling, tugging</w:t>
      </w:r>
      <w:r w:rsidR="000C0066">
        <w:rPr>
          <w:rStyle w:val="105Lt100K"/>
          <w:rFonts w:ascii="Arial" w:hAnsi="Arial" w:cs="Arial"/>
          <w:sz w:val="20"/>
          <w:szCs w:val="20"/>
          <w:u w:color="000000"/>
          <w:lang w:val="en-GB"/>
        </w:rPr>
        <w:t>,</w:t>
      </w:r>
      <w:r w:rsidR="00E97A3D" w:rsidRPr="00E97A3D">
        <w:rPr>
          <w:rStyle w:val="105Lt100K"/>
          <w:rFonts w:ascii="Arial" w:hAnsi="Arial" w:cs="Arial"/>
          <w:sz w:val="20"/>
          <w:szCs w:val="20"/>
          <w:u w:color="000000"/>
          <w:lang w:val="en-GB"/>
        </w:rPr>
        <w:t xml:space="preserve"> and pinching.  A</w:t>
      </w:r>
    </w:p>
    <w:p w:rsidR="00235D19"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surface applicator may cause sensations of pressure.  You may experience intense cold, stinging, tingling, aching</w:t>
      </w:r>
    </w:p>
    <w:p w:rsidR="0098078D"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or cramping as the treatment begins. These sensations generally subside during treatment as the area becomes numb.  </w:t>
      </w:r>
      <w:r w:rsidRPr="00E97A3D">
        <w:rPr>
          <w:rStyle w:val="105Lt100K"/>
          <w:rFonts w:ascii="Arial" w:hAnsi="Arial" w:cs="Arial"/>
          <w:b/>
          <w:sz w:val="20"/>
          <w:szCs w:val="20"/>
          <w:u w:color="000000"/>
          <w:lang w:val="en-GB"/>
        </w:rPr>
        <w:t>Initial:</w:t>
      </w:r>
      <w:r w:rsidR="002006AF" w:rsidRPr="00DA69F2">
        <w:rPr>
          <w:rStyle w:val="105Lt100K"/>
          <w:rFonts w:ascii="Arial" w:hAnsi="Arial" w:cs="Arial"/>
          <w:sz w:val="20"/>
          <w:szCs w:val="20"/>
          <w:u w:color="000000"/>
          <w:lang w:val="en-GB"/>
        </w:rPr>
        <w:t xml:space="preserve"> </w:t>
      </w:r>
      <w:r w:rsidR="002006AF" w:rsidRPr="00DA69F2">
        <w:rPr>
          <w:rStyle w:val="105Lt100K"/>
          <w:rFonts w:ascii="Arial" w:hAnsi="Arial" w:cs="Arial"/>
          <w:sz w:val="20"/>
          <w:szCs w:val="20"/>
          <w:u w:val="single" w:color="000000"/>
          <w:lang w:val="en-GB"/>
        </w:rPr>
        <w:t>         </w:t>
      </w:r>
    </w:p>
    <w:p w:rsidR="00235D19" w:rsidRPr="0098078D" w:rsidRDefault="00636B00"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DA69F2">
        <w:rPr>
          <w:rStyle w:val="105Lt100K"/>
          <w:rFonts w:ascii="Arial" w:hAnsi="Arial" w:cs="Arial"/>
          <w:position w:val="2"/>
          <w:sz w:val="20"/>
          <w:szCs w:val="20"/>
          <w:u w:color="000000"/>
          <w:lang w:val="en-GB"/>
        </w:rPr>
        <w:tab/>
      </w:r>
    </w:p>
    <w:p w:rsidR="00235D19"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»The treated area may look or feel stiff after the procedure and transient blanching (temporary whitening of the skin)</w:t>
      </w:r>
    </w:p>
    <w:p w:rsidR="00235D19"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may occur.</w:t>
      </w:r>
      <w:r w:rsidR="009A033B">
        <w:rPr>
          <w:rStyle w:val="105Lt100K"/>
          <w:rFonts w:ascii="Arial" w:hAnsi="Arial" w:cs="Arial"/>
          <w:sz w:val="20"/>
          <w:szCs w:val="20"/>
          <w:u w:color="000000"/>
          <w:lang w:val="en-GB"/>
        </w:rPr>
        <w:t xml:space="preserve"> </w:t>
      </w:r>
      <w:r w:rsidRPr="00E97A3D">
        <w:rPr>
          <w:rStyle w:val="105Lt100K"/>
          <w:rFonts w:ascii="Arial" w:hAnsi="Arial" w:cs="Arial"/>
          <w:sz w:val="20"/>
          <w:szCs w:val="20"/>
          <w:u w:color="000000"/>
          <w:lang w:val="en-GB"/>
        </w:rPr>
        <w:t xml:space="preserve"> </w:t>
      </w:r>
      <w:r w:rsidRPr="00E97A3D">
        <w:rPr>
          <w:rStyle w:val="105Lt100K"/>
          <w:rFonts w:ascii="Arial" w:hAnsi="Arial" w:cs="Arial"/>
          <w:b/>
          <w:sz w:val="20"/>
          <w:szCs w:val="20"/>
          <w:u w:color="000000"/>
          <w:lang w:val="en-GB"/>
        </w:rPr>
        <w:t>Initial:</w:t>
      </w:r>
      <w:r w:rsidR="002006AF" w:rsidRPr="008936D7">
        <w:rPr>
          <w:rStyle w:val="105Lt100K"/>
          <w:rFonts w:ascii="Arial" w:hAnsi="Arial" w:cs="Arial"/>
          <w:sz w:val="20"/>
          <w:szCs w:val="20"/>
          <w:u w:color="000000"/>
          <w:lang w:val="en-GB"/>
        </w:rPr>
        <w:t xml:space="preserve"> </w:t>
      </w:r>
      <w:r w:rsidR="002006AF" w:rsidRPr="008936D7">
        <w:rPr>
          <w:rStyle w:val="105Lt100K"/>
          <w:rFonts w:ascii="Arial" w:hAnsi="Arial" w:cs="Arial"/>
          <w:sz w:val="20"/>
          <w:szCs w:val="20"/>
          <w:u w:val="single" w:color="000000"/>
          <w:lang w:val="en-GB"/>
        </w:rPr>
        <w:t>         </w:t>
      </w:r>
      <w:r w:rsidRPr="00E97A3D">
        <w:rPr>
          <w:rStyle w:val="105Lt100K"/>
          <w:rFonts w:ascii="Arial" w:hAnsi="Arial" w:cs="Arial"/>
          <w:sz w:val="20"/>
          <w:szCs w:val="20"/>
          <w:u w:color="000000"/>
          <w:lang w:val="en-GB"/>
        </w:rPr>
        <w:tab/>
      </w:r>
    </w:p>
    <w:p w:rsidR="00235D19" w:rsidRDefault="00235D19"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p>
    <w:p w:rsidR="00235D19"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 Bruising, swelling, redness, </w:t>
      </w:r>
      <w:r w:rsidR="0052306B">
        <w:rPr>
          <w:rStyle w:val="105Lt100K"/>
          <w:rFonts w:ascii="Arial" w:hAnsi="Arial" w:cs="Arial"/>
          <w:sz w:val="20"/>
          <w:szCs w:val="20"/>
          <w:u w:color="000000"/>
          <w:lang w:val="en-GB"/>
        </w:rPr>
        <w:t xml:space="preserve">tenderness, </w:t>
      </w:r>
      <w:r w:rsidRPr="00E97A3D">
        <w:rPr>
          <w:rStyle w:val="105Lt100K"/>
          <w:rFonts w:ascii="Arial" w:hAnsi="Arial" w:cs="Arial"/>
          <w:sz w:val="20"/>
          <w:szCs w:val="20"/>
          <w:u w:color="000000"/>
          <w:lang w:val="en-GB"/>
        </w:rPr>
        <w:t>cramping</w:t>
      </w:r>
      <w:r w:rsidR="000C0066">
        <w:rPr>
          <w:rStyle w:val="105Lt100K"/>
          <w:rFonts w:ascii="Arial" w:hAnsi="Arial" w:cs="Arial"/>
          <w:sz w:val="20"/>
          <w:szCs w:val="20"/>
          <w:u w:color="000000"/>
          <w:lang w:val="en-GB"/>
        </w:rPr>
        <w:t>,</w:t>
      </w:r>
      <w:r w:rsidRPr="00E97A3D">
        <w:rPr>
          <w:rStyle w:val="105Lt100K"/>
          <w:rFonts w:ascii="Arial" w:hAnsi="Arial" w:cs="Arial"/>
          <w:sz w:val="20"/>
          <w:szCs w:val="20"/>
          <w:u w:color="000000"/>
          <w:lang w:val="en-GB"/>
        </w:rPr>
        <w:t xml:space="preserve"> and </w:t>
      </w:r>
      <w:r w:rsidR="0052306B">
        <w:rPr>
          <w:rStyle w:val="105Lt100K"/>
          <w:rFonts w:ascii="Arial" w:hAnsi="Arial" w:cs="Arial"/>
          <w:sz w:val="20"/>
          <w:szCs w:val="20"/>
          <w:u w:color="000000"/>
          <w:lang w:val="en-GB"/>
        </w:rPr>
        <w:t>aching</w:t>
      </w:r>
      <w:r w:rsidR="0052306B" w:rsidRPr="00E97A3D">
        <w:rPr>
          <w:rStyle w:val="105Lt100K"/>
          <w:rFonts w:ascii="Arial" w:hAnsi="Arial" w:cs="Arial"/>
          <w:sz w:val="20"/>
          <w:szCs w:val="20"/>
          <w:u w:color="000000"/>
          <w:lang w:val="en-GB"/>
        </w:rPr>
        <w:t xml:space="preserve"> </w:t>
      </w:r>
      <w:r w:rsidRPr="00E97A3D">
        <w:rPr>
          <w:rStyle w:val="105Lt100K"/>
          <w:rFonts w:ascii="Arial" w:hAnsi="Arial" w:cs="Arial"/>
          <w:sz w:val="20"/>
          <w:szCs w:val="20"/>
          <w:u w:color="000000"/>
          <w:lang w:val="en-GB"/>
        </w:rPr>
        <w:t xml:space="preserve">can occur in the treated area and the treated area may appear red for one to two weeks after treatment.  </w:t>
      </w:r>
      <w:r w:rsidRPr="00E97A3D">
        <w:rPr>
          <w:rStyle w:val="105Lt100K"/>
          <w:rFonts w:ascii="Arial" w:hAnsi="Arial" w:cs="Arial"/>
          <w:b/>
          <w:sz w:val="20"/>
          <w:szCs w:val="20"/>
          <w:u w:color="000000"/>
          <w:lang w:val="en-GB"/>
        </w:rPr>
        <w:t xml:space="preserve">Initial: </w:t>
      </w:r>
      <w:r w:rsidRPr="00456FDA">
        <w:rPr>
          <w:rStyle w:val="105Lt100K"/>
          <w:rFonts w:ascii="Arial" w:hAnsi="Arial" w:cs="Arial"/>
          <w:sz w:val="20"/>
          <w:szCs w:val="20"/>
          <w:u w:val="single" w:color="000000"/>
          <w:lang w:val="en-GB"/>
        </w:rPr>
        <w:t>         </w:t>
      </w:r>
    </w:p>
    <w:p w:rsidR="00235D19" w:rsidRDefault="00235D19"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p>
    <w:p w:rsidR="00235D19" w:rsidRDefault="00E97A3D"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 After submental </w:t>
      </w:r>
      <w:r w:rsidR="00925CDB">
        <w:rPr>
          <w:rStyle w:val="105Lt100K"/>
          <w:rFonts w:ascii="Arial" w:hAnsi="Arial" w:cs="Arial"/>
          <w:sz w:val="20"/>
          <w:szCs w:val="20"/>
          <w:u w:color="000000"/>
          <w:lang w:val="en-GB"/>
        </w:rPr>
        <w:t xml:space="preserve">or submandibular </w:t>
      </w:r>
      <w:r w:rsidRPr="00E97A3D">
        <w:rPr>
          <w:rStyle w:val="105Lt100K"/>
          <w:rFonts w:ascii="Arial" w:hAnsi="Arial" w:cs="Arial"/>
          <w:sz w:val="20"/>
          <w:szCs w:val="20"/>
          <w:u w:color="000000"/>
          <w:lang w:val="en-GB"/>
        </w:rPr>
        <w:t>area treatment, a feeling of fullness in the back of the throat may occur</w:t>
      </w:r>
      <w:r w:rsidR="009A033B">
        <w:rPr>
          <w:rStyle w:val="105Lt100K"/>
          <w:rFonts w:ascii="Arial" w:hAnsi="Arial" w:cs="Arial"/>
          <w:sz w:val="20"/>
          <w:szCs w:val="20"/>
          <w:u w:color="000000"/>
          <w:lang w:val="en-GB"/>
        </w:rPr>
        <w:t xml:space="preserve"> (</w:t>
      </w:r>
      <w:r w:rsidRPr="00E97A3D">
        <w:rPr>
          <w:rStyle w:val="105Lt100K"/>
          <w:rFonts w:ascii="Arial" w:hAnsi="Arial" w:cs="Arial"/>
          <w:sz w:val="20"/>
          <w:szCs w:val="20"/>
          <w:u w:color="000000"/>
          <w:lang w:val="en-GB"/>
        </w:rPr>
        <w:t>Initial if the submental area is to be treated. If the area under the chin</w:t>
      </w:r>
      <w:r w:rsidR="00925CDB">
        <w:rPr>
          <w:rStyle w:val="105Lt100K"/>
          <w:rFonts w:ascii="Arial" w:hAnsi="Arial" w:cs="Arial"/>
          <w:sz w:val="20"/>
          <w:szCs w:val="20"/>
          <w:u w:color="000000"/>
          <w:lang w:val="en-GB"/>
        </w:rPr>
        <w:t xml:space="preserve"> or jawline</w:t>
      </w:r>
      <w:r w:rsidRPr="00E97A3D">
        <w:rPr>
          <w:rStyle w:val="105Lt100K"/>
          <w:rFonts w:ascii="Arial" w:hAnsi="Arial" w:cs="Arial"/>
          <w:sz w:val="20"/>
          <w:szCs w:val="20"/>
          <w:u w:color="000000"/>
          <w:lang w:val="en-GB"/>
        </w:rPr>
        <w:t xml:space="preserve"> is not being treated, please write N/A</w:t>
      </w:r>
      <w:r w:rsidR="009A033B">
        <w:rPr>
          <w:rStyle w:val="105Lt100K"/>
          <w:rFonts w:ascii="Arial" w:hAnsi="Arial" w:cs="Arial"/>
          <w:sz w:val="20"/>
          <w:szCs w:val="20"/>
          <w:u w:color="000000"/>
          <w:lang w:val="en-GB"/>
        </w:rPr>
        <w:t>)</w:t>
      </w:r>
      <w:r w:rsidR="000C0066">
        <w:rPr>
          <w:rStyle w:val="105Lt100K"/>
          <w:rFonts w:ascii="Arial" w:hAnsi="Arial" w:cs="Arial"/>
          <w:sz w:val="20"/>
          <w:szCs w:val="20"/>
          <w:u w:color="000000"/>
          <w:lang w:val="en-GB"/>
        </w:rPr>
        <w:t>.</w:t>
      </w:r>
      <w:r w:rsidRPr="00E97A3D">
        <w:rPr>
          <w:rStyle w:val="105Lt100K"/>
          <w:rFonts w:ascii="Arial" w:hAnsi="Arial" w:cs="Arial"/>
          <w:sz w:val="20"/>
          <w:szCs w:val="20"/>
          <w:u w:color="000000"/>
          <w:lang w:val="en-GB"/>
        </w:rPr>
        <w:t xml:space="preserve"> </w:t>
      </w:r>
      <w:r w:rsidRPr="00E97A3D">
        <w:rPr>
          <w:rStyle w:val="105Lt100K"/>
          <w:rFonts w:ascii="Arial" w:hAnsi="Arial" w:cs="Arial"/>
          <w:b/>
          <w:sz w:val="20"/>
          <w:szCs w:val="20"/>
          <w:u w:color="000000"/>
          <w:lang w:val="en-GB"/>
        </w:rPr>
        <w:t>Initial:</w:t>
      </w:r>
      <w:r w:rsidR="00A508B0" w:rsidRPr="008936D7">
        <w:rPr>
          <w:rStyle w:val="105Lt100K"/>
          <w:rFonts w:ascii="Arial" w:hAnsi="Arial" w:cs="Arial"/>
          <w:sz w:val="20"/>
          <w:szCs w:val="20"/>
          <w:u w:color="000000"/>
          <w:lang w:val="en-GB"/>
        </w:rPr>
        <w:t xml:space="preserve"> </w:t>
      </w:r>
      <w:r w:rsidR="00A508B0" w:rsidRPr="008936D7">
        <w:rPr>
          <w:rStyle w:val="105Lt100K"/>
          <w:rFonts w:ascii="Arial" w:hAnsi="Arial" w:cs="Arial"/>
          <w:sz w:val="20"/>
          <w:szCs w:val="20"/>
          <w:u w:val="single" w:color="000000"/>
          <w:lang w:val="en-GB"/>
        </w:rPr>
        <w:t>         </w:t>
      </w:r>
      <w:r w:rsidR="00A508B0">
        <w:rPr>
          <w:rStyle w:val="105Lt100K"/>
          <w:rFonts w:ascii="Arial" w:hAnsi="Arial" w:cs="Arial"/>
          <w:sz w:val="20"/>
          <w:szCs w:val="20"/>
          <w:u w:color="000000"/>
          <w:lang w:val="en-GB"/>
        </w:rPr>
        <w:tab/>
      </w:r>
    </w:p>
    <w:p w:rsidR="00235D19" w:rsidRDefault="00235D19" w:rsidP="00A21955">
      <w:pPr>
        <w:pStyle w:val="BasicParagraph"/>
        <w:tabs>
          <w:tab w:val="left" w:pos="5940"/>
          <w:tab w:val="right" w:pos="9360"/>
        </w:tabs>
        <w:suppressAutoHyphens/>
        <w:spacing w:afterLines="600" w:after="1440"/>
        <w:contextualSpacing/>
        <w:rPr>
          <w:rStyle w:val="105Lt100K"/>
          <w:rFonts w:ascii="Arial" w:hAnsi="Arial" w:cs="Arial"/>
          <w:sz w:val="20"/>
          <w:szCs w:val="20"/>
          <w:u w:color="000000"/>
          <w:lang w:val="en-GB"/>
        </w:rPr>
      </w:pPr>
    </w:p>
    <w:p w:rsidR="00235D19" w:rsidRDefault="00636B00" w:rsidP="00A21955">
      <w:pPr>
        <w:pStyle w:val="BasicParagraph"/>
        <w:tabs>
          <w:tab w:val="left" w:pos="5940"/>
          <w:tab w:val="right" w:pos="9360"/>
        </w:tabs>
        <w:suppressAutoHyphens/>
        <w:spacing w:afterLines="120" w:after="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You may feel </w:t>
      </w:r>
      <w:r w:rsidR="0098078D">
        <w:rPr>
          <w:rStyle w:val="105Lt100K"/>
          <w:rFonts w:ascii="Arial" w:hAnsi="Arial" w:cs="Arial"/>
          <w:position w:val="2"/>
          <w:sz w:val="20"/>
          <w:szCs w:val="20"/>
          <w:u w:color="000000"/>
          <w:lang w:val="en-GB"/>
        </w:rPr>
        <w:t>numbness</w:t>
      </w:r>
      <w:r w:rsidRPr="00DA69F2">
        <w:rPr>
          <w:rStyle w:val="105Lt100K"/>
          <w:rFonts w:ascii="Arial" w:hAnsi="Arial" w:cs="Arial"/>
          <w:position w:val="2"/>
          <w:sz w:val="20"/>
          <w:szCs w:val="20"/>
          <w:u w:color="000000"/>
          <w:lang w:val="en-GB"/>
        </w:rPr>
        <w:t xml:space="preserve"> in the treated area that can last for several weeks after the procedure. Prolonged swelling, itching, tingling, numbness, tenderness to the touch, pain in the treated area, cramping, aching, bruising and/or skin sensitivity </w:t>
      </w:r>
      <w:r w:rsidR="000C0066">
        <w:rPr>
          <w:rStyle w:val="105Lt100K"/>
          <w:rFonts w:ascii="Arial" w:hAnsi="Arial" w:cs="Arial"/>
          <w:position w:val="2"/>
          <w:sz w:val="20"/>
          <w:szCs w:val="20"/>
          <w:u w:color="000000"/>
          <w:lang w:val="en-GB"/>
        </w:rPr>
        <w:t>have also</w:t>
      </w:r>
      <w:r w:rsidRPr="00DA69F2">
        <w:rPr>
          <w:rStyle w:val="105Lt100K"/>
          <w:rFonts w:ascii="Arial" w:hAnsi="Arial" w:cs="Arial"/>
          <w:position w:val="2"/>
          <w:sz w:val="20"/>
          <w:szCs w:val="20"/>
          <w:u w:color="000000"/>
          <w:lang w:val="en-GB"/>
        </w:rPr>
        <w:t xml:space="preserve"> been reported. </w:t>
      </w:r>
      <w:r w:rsidR="00FC1A7B">
        <w:rPr>
          <w:rStyle w:val="105Lt100K"/>
          <w:rFonts w:ascii="Arial" w:hAnsi="Arial" w:cs="Arial"/>
          <w:position w:val="2"/>
          <w:sz w:val="20"/>
          <w:szCs w:val="20"/>
          <w:u w:color="000000"/>
          <w:lang w:val="en-GB"/>
        </w:rPr>
        <w:t xml:space="preserve">Numbness </w:t>
      </w:r>
      <w:r w:rsidR="00FC1A7B" w:rsidRPr="00DA69F2">
        <w:rPr>
          <w:rStyle w:val="105Lt100K"/>
          <w:rFonts w:ascii="Arial" w:hAnsi="Arial" w:cs="Arial"/>
          <w:position w:val="2"/>
          <w:sz w:val="20"/>
          <w:szCs w:val="20"/>
          <w:u w:color="000000"/>
          <w:lang w:val="en-GB"/>
        </w:rPr>
        <w:t xml:space="preserve">can last for several weeks after the </w:t>
      </w:r>
      <w:r w:rsidR="00FC1A7B">
        <w:rPr>
          <w:rStyle w:val="105Lt100K"/>
          <w:rFonts w:ascii="Arial" w:hAnsi="Arial" w:cs="Arial"/>
          <w:position w:val="2"/>
          <w:sz w:val="20"/>
          <w:szCs w:val="20"/>
          <w:u w:color="000000"/>
          <w:lang w:val="en-GB"/>
        </w:rPr>
        <w:t xml:space="preserve">treatment. </w:t>
      </w:r>
      <w:r w:rsidR="009A033B">
        <w:rPr>
          <w:rStyle w:val="105Lt100K"/>
          <w:rFonts w:ascii="Arial" w:hAnsi="Arial" w:cs="Arial"/>
          <w:position w:val="2"/>
          <w:sz w:val="20"/>
          <w:szCs w:val="20"/>
          <w:u w:color="000000"/>
          <w:lang w:val="en-GB"/>
        </w:rPr>
        <w:t xml:space="preserve"> </w:t>
      </w:r>
      <w:r w:rsidR="00E97A3D" w:rsidRPr="00E97A3D">
        <w:rPr>
          <w:rStyle w:val="105Lt100K"/>
          <w:rFonts w:ascii="Arial" w:hAnsi="Arial" w:cs="Arial"/>
          <w:b/>
          <w:sz w:val="20"/>
          <w:szCs w:val="20"/>
          <w:u w:color="000000"/>
          <w:lang w:val="en-GB"/>
        </w:rPr>
        <w:t>Initial:</w:t>
      </w:r>
      <w:r w:rsidR="00A508B0" w:rsidRPr="008936D7">
        <w:rPr>
          <w:rStyle w:val="105Lt100K"/>
          <w:rFonts w:ascii="Arial" w:hAnsi="Arial" w:cs="Arial"/>
          <w:sz w:val="20"/>
          <w:szCs w:val="20"/>
          <w:u w:color="000000"/>
          <w:lang w:val="en-GB"/>
        </w:rPr>
        <w:t xml:space="preserve"> </w:t>
      </w:r>
      <w:r w:rsidR="00A508B0" w:rsidRPr="008936D7">
        <w:rPr>
          <w:rStyle w:val="105Lt100K"/>
          <w:rFonts w:ascii="Arial" w:hAnsi="Arial" w:cs="Arial"/>
          <w:sz w:val="20"/>
          <w:szCs w:val="20"/>
          <w:u w:val="single" w:color="000000"/>
          <w:lang w:val="en-GB"/>
        </w:rPr>
        <w:t>         </w:t>
      </w:r>
    </w:p>
    <w:p w:rsidR="00A21955" w:rsidRDefault="00A21955" w:rsidP="00A21955">
      <w:pPr>
        <w:pStyle w:val="BasicParagraph"/>
        <w:tabs>
          <w:tab w:val="left" w:pos="5940"/>
          <w:tab w:val="right" w:pos="9360"/>
        </w:tabs>
        <w:suppressAutoHyphens/>
        <w:spacing w:afterLines="120" w:after="288"/>
        <w:rPr>
          <w:rStyle w:val="105Lt100K"/>
          <w:rFonts w:ascii="Arial" w:hAnsi="Arial" w:cs="Arial"/>
          <w:b/>
          <w:color w:val="0070C0"/>
          <w:sz w:val="20"/>
          <w:szCs w:val="20"/>
          <w:u w:val="single"/>
          <w:lang w:val="en-GB"/>
        </w:rPr>
      </w:pPr>
    </w:p>
    <w:p w:rsidR="00FD3375" w:rsidRDefault="00FD3375" w:rsidP="00A21955">
      <w:pPr>
        <w:pStyle w:val="BasicParagraph"/>
        <w:tabs>
          <w:tab w:val="left" w:pos="5940"/>
          <w:tab w:val="right" w:pos="9360"/>
        </w:tabs>
        <w:suppressAutoHyphens/>
        <w:spacing w:afterLines="120" w:after="288"/>
        <w:rPr>
          <w:rStyle w:val="105Lt100K"/>
          <w:rFonts w:ascii="Arial" w:hAnsi="Arial" w:cs="Arial"/>
          <w:b/>
          <w:color w:val="0070C0"/>
          <w:sz w:val="20"/>
          <w:szCs w:val="20"/>
          <w:u w:val="single"/>
          <w:lang w:val="en-GB"/>
        </w:rPr>
      </w:pPr>
    </w:p>
    <w:p w:rsidR="00355924" w:rsidRPr="002C2B76" w:rsidRDefault="00355924" w:rsidP="00A21955">
      <w:pPr>
        <w:pStyle w:val="BasicParagraph"/>
        <w:tabs>
          <w:tab w:val="left" w:pos="5940"/>
          <w:tab w:val="right" w:pos="9360"/>
        </w:tabs>
        <w:suppressAutoHyphens/>
        <w:spacing w:afterLines="120" w:after="288"/>
        <w:rPr>
          <w:rFonts w:ascii="Arial" w:hAnsi="Arial" w:cs="Arial"/>
          <w:b/>
          <w:color w:val="0070C0"/>
          <w:spacing w:val="-5"/>
          <w:sz w:val="20"/>
          <w:szCs w:val="20"/>
          <w:u w:val="single"/>
          <w:lang w:val="en-GB"/>
        </w:rPr>
      </w:pPr>
      <w:r w:rsidRPr="00DA7F85">
        <w:rPr>
          <w:rStyle w:val="105Lt100K"/>
          <w:rFonts w:ascii="Arial" w:hAnsi="Arial" w:cs="Arial"/>
          <w:b/>
          <w:color w:val="0070C0"/>
          <w:sz w:val="20"/>
          <w:szCs w:val="20"/>
          <w:u w:val="single"/>
          <w:lang w:val="en-GB"/>
        </w:rPr>
        <w:t xml:space="preserve">Potential </w:t>
      </w:r>
      <w:r w:rsidR="00AE0923">
        <w:rPr>
          <w:rStyle w:val="105Lt100K"/>
          <w:rFonts w:ascii="Arial" w:hAnsi="Arial" w:cs="Arial"/>
          <w:b/>
          <w:color w:val="0070C0"/>
          <w:sz w:val="20"/>
          <w:szCs w:val="20"/>
          <w:u w:val="single"/>
          <w:lang w:val="en-GB"/>
        </w:rPr>
        <w:t>S</w:t>
      </w:r>
      <w:r w:rsidR="00AE0923" w:rsidRPr="00DA7F85">
        <w:rPr>
          <w:rStyle w:val="105Lt100K"/>
          <w:rFonts w:ascii="Arial" w:hAnsi="Arial" w:cs="Arial"/>
          <w:b/>
          <w:color w:val="0070C0"/>
          <w:sz w:val="20"/>
          <w:szCs w:val="20"/>
          <w:u w:val="single"/>
          <w:lang w:val="en-GB"/>
        </w:rPr>
        <w:t xml:space="preserve">ide </w:t>
      </w:r>
      <w:r w:rsidR="00AE0923">
        <w:rPr>
          <w:rStyle w:val="105Lt100K"/>
          <w:rFonts w:ascii="Arial" w:hAnsi="Arial" w:cs="Arial"/>
          <w:b/>
          <w:color w:val="0070C0"/>
          <w:sz w:val="20"/>
          <w:szCs w:val="20"/>
          <w:u w:val="single"/>
          <w:lang w:val="en-GB"/>
        </w:rPr>
        <w:t>E</w:t>
      </w:r>
      <w:r w:rsidRPr="00DA7F85">
        <w:rPr>
          <w:rStyle w:val="105Lt100K"/>
          <w:rFonts w:ascii="Arial" w:hAnsi="Arial" w:cs="Arial"/>
          <w:b/>
          <w:color w:val="0070C0"/>
          <w:sz w:val="20"/>
          <w:szCs w:val="20"/>
          <w:u w:val="single"/>
          <w:lang w:val="en-GB"/>
        </w:rPr>
        <w:t xml:space="preserve">ffects </w:t>
      </w:r>
      <w:r w:rsidR="00AE0923">
        <w:rPr>
          <w:rStyle w:val="105Lt100K"/>
          <w:rFonts w:ascii="Arial" w:hAnsi="Arial" w:cs="Arial"/>
          <w:b/>
          <w:color w:val="0070C0"/>
          <w:sz w:val="20"/>
          <w:szCs w:val="20"/>
          <w:u w:val="single"/>
          <w:lang w:val="en-GB"/>
        </w:rPr>
        <w:t>/ R</w:t>
      </w:r>
      <w:r w:rsidR="00AE0923" w:rsidRPr="00DA7F85">
        <w:rPr>
          <w:rStyle w:val="105Lt100K"/>
          <w:rFonts w:ascii="Arial" w:hAnsi="Arial" w:cs="Arial"/>
          <w:b/>
          <w:color w:val="0070C0"/>
          <w:sz w:val="20"/>
          <w:szCs w:val="20"/>
          <w:u w:val="single"/>
          <w:lang w:val="en-GB"/>
        </w:rPr>
        <w:t>isks</w:t>
      </w:r>
    </w:p>
    <w:p w:rsidR="009A033B" w:rsidRPr="00A53DB8" w:rsidRDefault="00E0404B" w:rsidP="00A21955">
      <w:pPr>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Paradoxical Hyperplasia - A small percentage of patients have experienced gradual development of visibly enlarged tissue in the treatment area. The enlarged tissue may feel hard and may appear in the shape of the applicator used during CoolSculpting</w:t>
      </w:r>
      <w:r w:rsidRPr="004E6D42">
        <w:rPr>
          <w:rStyle w:val="105Lt100K"/>
          <w:rFonts w:ascii="Arial" w:hAnsi="Arial"/>
          <w:sz w:val="20"/>
          <w:szCs w:val="20"/>
          <w:u w:color="000000"/>
          <w:vertAlign w:val="superscript"/>
          <w:lang w:val="en-GB"/>
        </w:rPr>
        <w:t>®</w:t>
      </w:r>
      <w:r w:rsidR="009A033B" w:rsidRPr="00A53DB8">
        <w:rPr>
          <w:rFonts w:ascii="Arial" w:hAnsi="Arial" w:cs="Arial"/>
          <w:sz w:val="20"/>
          <w:szCs w:val="20"/>
        </w:rPr>
        <w:t xml:space="preserve"> treatment. This may appear two to five months after treatment, is distinguishable from temporary swelling and will not resolve on its own. The enlargement requires surgical intervention for correction, such as liposuction</w:t>
      </w:r>
      <w:r w:rsidR="00AF0493">
        <w:rPr>
          <w:rFonts w:ascii="Arial" w:hAnsi="Arial" w:cs="Arial"/>
          <w:sz w:val="20"/>
          <w:szCs w:val="20"/>
        </w:rPr>
        <w:t>.</w:t>
      </w:r>
      <w:r w:rsidR="009A033B" w:rsidRPr="00A53DB8">
        <w:rPr>
          <w:rFonts w:ascii="Arial" w:hAnsi="Arial" w:cs="Arial"/>
          <w:sz w:val="20"/>
          <w:szCs w:val="20"/>
        </w:rPr>
        <w:t xml:space="preserve">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2C758E" w:rsidRPr="0098078D" w:rsidRDefault="002C758E" w:rsidP="00A21955">
      <w:pPr>
        <w:autoSpaceDE w:val="0"/>
        <w:autoSpaceDN w:val="0"/>
        <w:adjustRightInd w:val="0"/>
        <w:rPr>
          <w:rFonts w:ascii="Arial" w:hAnsi="Arial" w:cs="Arial"/>
          <w:sz w:val="20"/>
          <w:szCs w:val="20"/>
        </w:rPr>
      </w:pPr>
    </w:p>
    <w:p w:rsidR="00456FDA" w:rsidRDefault="002C758E" w:rsidP="00A21955">
      <w:pPr>
        <w:autoSpaceDE w:val="0"/>
        <w:autoSpaceDN w:val="0"/>
        <w:adjustRightInd w:val="0"/>
        <w:rPr>
          <w:rFonts w:ascii="Arial" w:hAnsi="Arial" w:cs="Arial"/>
          <w:color w:val="000000"/>
          <w:sz w:val="20"/>
          <w:szCs w:val="20"/>
        </w:rPr>
      </w:pPr>
      <w:r w:rsidRPr="0098078D">
        <w:rPr>
          <w:rStyle w:val="105Lt100K"/>
          <w:rFonts w:ascii="Arial" w:hAnsi="Arial" w:cs="Arial"/>
          <w:position w:val="2"/>
          <w:sz w:val="20"/>
          <w:szCs w:val="20"/>
          <w:u w:color="000000"/>
          <w:lang w:val="en-GB"/>
        </w:rPr>
        <w:t xml:space="preserve">» </w:t>
      </w:r>
      <w:r w:rsidRPr="0098078D">
        <w:rPr>
          <w:rFonts w:ascii="Arial" w:hAnsi="Arial" w:cs="Arial"/>
          <w:color w:val="000000"/>
          <w:sz w:val="20"/>
          <w:szCs w:val="20"/>
        </w:rPr>
        <w:t>Late-onset pain with a typical onset several days after a treatment and resolution within several weeks.</w:t>
      </w:r>
    </w:p>
    <w:p w:rsidR="002C758E" w:rsidRPr="0098078D" w:rsidRDefault="002C758E" w:rsidP="00A21955">
      <w:pPr>
        <w:autoSpaceDE w:val="0"/>
        <w:autoSpaceDN w:val="0"/>
        <w:adjustRightInd w:val="0"/>
        <w:rPr>
          <w:rFonts w:ascii="Arial" w:hAnsi="Arial" w:cs="Arial"/>
          <w:sz w:val="20"/>
          <w:szCs w:val="20"/>
        </w:rPr>
      </w:pPr>
      <w:r w:rsidRPr="0098078D">
        <w:rPr>
          <w:rFonts w:ascii="Arial" w:hAnsi="Arial" w:cs="Arial"/>
          <w:b/>
          <w:sz w:val="20"/>
          <w:szCs w:val="20"/>
        </w:rPr>
        <w:t>Initial</w:t>
      </w:r>
      <w:r w:rsidRPr="0098078D">
        <w:rPr>
          <w:rFonts w:ascii="Arial" w:hAnsi="Arial" w:cs="Arial"/>
          <w:sz w:val="20"/>
          <w:szCs w:val="20"/>
        </w:rPr>
        <w:t>: ________</w:t>
      </w:r>
    </w:p>
    <w:p w:rsidR="002C758E" w:rsidRDefault="002C758E" w:rsidP="00A21955">
      <w:pPr>
        <w:autoSpaceDE w:val="0"/>
        <w:autoSpaceDN w:val="0"/>
        <w:adjustRightInd w:val="0"/>
        <w:rPr>
          <w:rFonts w:ascii="Arial" w:hAnsi="Arial" w:cs="Arial"/>
          <w:sz w:val="20"/>
          <w:szCs w:val="20"/>
        </w:rPr>
      </w:pPr>
    </w:p>
    <w:p w:rsidR="00CA68D3" w:rsidRDefault="00CA68D3" w:rsidP="00A21955">
      <w:pPr>
        <w:autoSpaceDE w:val="0"/>
        <w:autoSpaceDN w:val="0"/>
        <w:adjustRightInd w:val="0"/>
        <w:rPr>
          <w:rStyle w:val="105Lt100K"/>
          <w:rFonts w:ascii="Arial" w:hAnsi="Arial" w:cs="Arial"/>
          <w:sz w:val="20"/>
          <w:szCs w:val="20"/>
          <w:u w:val="single" w:color="000000"/>
          <w:lang w:val="en-GB"/>
        </w:rPr>
      </w:pPr>
      <w:r w:rsidRPr="00DA69F2">
        <w:rPr>
          <w:rStyle w:val="105Lt100K"/>
          <w:rFonts w:ascii="Arial" w:hAnsi="Arial" w:cs="Arial"/>
          <w:position w:val="2"/>
          <w:sz w:val="20"/>
          <w:szCs w:val="20"/>
          <w:u w:color="000000"/>
          <w:lang w:val="en-GB"/>
        </w:rPr>
        <w:t>» You may have dizziness, light</w:t>
      </w:r>
      <w:r>
        <w:rPr>
          <w:rStyle w:val="105Lt100K"/>
          <w:rFonts w:ascii="Arial" w:hAnsi="Arial" w:cs="Arial"/>
          <w:position w:val="2"/>
          <w:sz w:val="20"/>
          <w:szCs w:val="20"/>
          <w:u w:color="000000"/>
          <w:lang w:val="en-GB"/>
        </w:rPr>
        <w:t>-</w:t>
      </w:r>
      <w:r w:rsidRPr="00DA69F2">
        <w:rPr>
          <w:rStyle w:val="105Lt100K"/>
          <w:rFonts w:ascii="Arial" w:hAnsi="Arial" w:cs="Arial"/>
          <w:position w:val="2"/>
          <w:sz w:val="20"/>
          <w:szCs w:val="20"/>
          <w:u w:color="000000"/>
          <w:lang w:val="en-GB"/>
        </w:rPr>
        <w:t xml:space="preserve">headedness, nausea, flushing, sweating, or fainting during or immediately after the treatment. </w:t>
      </w:r>
      <w:r w:rsidR="009A033B">
        <w:rPr>
          <w:rStyle w:val="105Lt100K"/>
          <w:rFonts w:ascii="Arial" w:hAnsi="Arial" w:cs="Arial"/>
          <w:position w:val="2"/>
          <w:sz w:val="20"/>
          <w:szCs w:val="20"/>
          <w:u w:color="000000"/>
          <w:lang w:val="en-GB"/>
        </w:rPr>
        <w:t xml:space="preserve"> </w:t>
      </w:r>
      <w:r w:rsidRPr="00E97A3D">
        <w:rPr>
          <w:rStyle w:val="105Lt100K"/>
          <w:rFonts w:ascii="Arial" w:hAnsi="Arial" w:cs="Arial"/>
          <w:b/>
          <w:sz w:val="20"/>
          <w:szCs w:val="20"/>
          <w:u w:color="000000"/>
          <w:lang w:val="en-GB"/>
        </w:rPr>
        <w:t>Initial:</w:t>
      </w:r>
      <w:r w:rsidRPr="00DA69F2">
        <w:rPr>
          <w:rStyle w:val="105Lt100K"/>
          <w:rFonts w:ascii="Arial" w:hAnsi="Arial" w:cs="Arial"/>
          <w:sz w:val="20"/>
          <w:szCs w:val="20"/>
          <w:u w:color="000000"/>
          <w:lang w:val="en-GB"/>
        </w:rPr>
        <w:t xml:space="preserve"> </w:t>
      </w:r>
      <w:r w:rsidRPr="00DA69F2">
        <w:rPr>
          <w:rStyle w:val="105Lt100K"/>
          <w:rFonts w:ascii="Arial" w:hAnsi="Arial" w:cs="Arial"/>
          <w:sz w:val="20"/>
          <w:szCs w:val="20"/>
          <w:u w:val="single" w:color="000000"/>
          <w:lang w:val="en-GB"/>
        </w:rPr>
        <w:t>         </w:t>
      </w:r>
    </w:p>
    <w:p w:rsidR="00CA68D3" w:rsidRDefault="00CA68D3" w:rsidP="00A21955">
      <w:pPr>
        <w:autoSpaceDE w:val="0"/>
        <w:autoSpaceDN w:val="0"/>
        <w:adjustRightInd w:val="0"/>
        <w:rPr>
          <w:rFonts w:ascii="Arial" w:hAnsi="Arial" w:cs="Arial"/>
          <w:sz w:val="20"/>
          <w:szCs w:val="20"/>
        </w:rPr>
      </w:pPr>
    </w:p>
    <w:p w:rsidR="00235D19" w:rsidRDefault="00340340" w:rsidP="00A21955">
      <w:pPr>
        <w:pStyle w:val="BasicParagraph"/>
        <w:tabs>
          <w:tab w:val="left" w:pos="5940"/>
          <w:tab w:val="right" w:pos="9360"/>
        </w:tabs>
        <w:suppressAutoHyphens/>
        <w:spacing w:afterLines="120" w:after="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355924">
        <w:rPr>
          <w:rStyle w:val="105Lt100K"/>
          <w:rFonts w:ascii="Arial" w:hAnsi="Arial" w:cs="Arial"/>
          <w:position w:val="2"/>
          <w:sz w:val="20"/>
          <w:szCs w:val="20"/>
          <w:u w:color="000000"/>
          <w:lang w:val="en-GB"/>
        </w:rPr>
        <w:t>Treatment area demarcation</w:t>
      </w:r>
      <w:r>
        <w:rPr>
          <w:rStyle w:val="105Lt100K"/>
          <w:rFonts w:ascii="Arial" w:hAnsi="Arial" w:cs="Arial"/>
          <w:position w:val="2"/>
          <w:sz w:val="20"/>
          <w:szCs w:val="20"/>
          <w:u w:color="000000"/>
          <w:lang w:val="en-GB"/>
        </w:rPr>
        <w:t xml:space="preserve"> --</w:t>
      </w:r>
      <w:r w:rsidR="00355924">
        <w:rPr>
          <w:rStyle w:val="105Lt100K"/>
          <w:rFonts w:ascii="Arial" w:hAnsi="Arial" w:cs="Arial"/>
          <w:position w:val="2"/>
          <w:sz w:val="20"/>
          <w:szCs w:val="20"/>
          <w:u w:color="000000"/>
          <w:lang w:val="en-GB"/>
        </w:rPr>
        <w:t xml:space="preserve"> </w:t>
      </w:r>
      <w:r w:rsidRPr="00AD5AEA">
        <w:rPr>
          <w:rFonts w:ascii="Arial" w:hAnsi="Arial" w:cs="Arial"/>
          <w:sz w:val="20"/>
          <w:szCs w:val="20"/>
          <w:lang w:val="en-CA"/>
        </w:rPr>
        <w:fldChar w:fldCharType="begin"/>
      </w:r>
      <w:r w:rsidRPr="00AD5AEA">
        <w:rPr>
          <w:rFonts w:ascii="Arial" w:hAnsi="Arial" w:cs="Arial"/>
          <w:sz w:val="20"/>
          <w:szCs w:val="20"/>
          <w:lang w:val="en-CA"/>
        </w:rPr>
        <w:instrText xml:space="preserve"> SEQ CHAPTER \h \r 1</w:instrText>
      </w:r>
      <w:r w:rsidRPr="00AD5AEA">
        <w:rPr>
          <w:rFonts w:ascii="Arial" w:hAnsi="Arial" w:cs="Arial"/>
          <w:sz w:val="20"/>
          <w:szCs w:val="20"/>
          <w:lang w:val="en-CA"/>
        </w:rPr>
        <w:fldChar w:fldCharType="end"/>
      </w:r>
      <w:r w:rsidR="00EC5ABB">
        <w:rPr>
          <w:rFonts w:ascii="Arial" w:hAnsi="Arial" w:cs="Arial"/>
          <w:sz w:val="20"/>
          <w:szCs w:val="20"/>
        </w:rPr>
        <w:t>A</w:t>
      </w:r>
      <w:r w:rsidRPr="00AD5AEA">
        <w:rPr>
          <w:rFonts w:ascii="Arial" w:hAnsi="Arial" w:cs="Arial"/>
          <w:sz w:val="20"/>
          <w:szCs w:val="20"/>
        </w:rPr>
        <w:t xml:space="preserve"> small </w:t>
      </w:r>
      <w:r w:rsidR="009A033B">
        <w:rPr>
          <w:rFonts w:ascii="Arial" w:hAnsi="Arial" w:cs="Arial"/>
          <w:sz w:val="20"/>
          <w:szCs w:val="20"/>
        </w:rPr>
        <w:t>percentage</w:t>
      </w:r>
      <w:r w:rsidRPr="00AD5AEA">
        <w:rPr>
          <w:rFonts w:ascii="Arial" w:hAnsi="Arial" w:cs="Arial"/>
          <w:sz w:val="20"/>
          <w:szCs w:val="20"/>
        </w:rPr>
        <w:t xml:space="preserve"> of patients have experienced excessive fat removal in the treatment area, resulting in an unwanted indentation. The indentation </w:t>
      </w:r>
      <w:r w:rsidR="005F0592">
        <w:rPr>
          <w:rFonts w:ascii="Arial" w:hAnsi="Arial" w:cs="Arial"/>
          <w:sz w:val="20"/>
          <w:szCs w:val="20"/>
        </w:rPr>
        <w:t>may be improved</w:t>
      </w:r>
      <w:r w:rsidRPr="00AD5AEA">
        <w:rPr>
          <w:rFonts w:ascii="Arial" w:hAnsi="Arial" w:cs="Arial"/>
          <w:sz w:val="20"/>
          <w:szCs w:val="20"/>
        </w:rPr>
        <w:t xml:space="preserve"> through corrective procedure</w:t>
      </w:r>
      <w:r w:rsidR="005F0592">
        <w:rPr>
          <w:rFonts w:ascii="Arial" w:hAnsi="Arial" w:cs="Arial"/>
          <w:sz w:val="20"/>
          <w:szCs w:val="20"/>
        </w:rPr>
        <w:t>s</w:t>
      </w:r>
      <w:r w:rsidRPr="00AD5AEA">
        <w:rPr>
          <w:rFonts w:ascii="Arial" w:hAnsi="Arial" w:cs="Arial"/>
          <w:sz w:val="20"/>
          <w:szCs w:val="20"/>
        </w:rPr>
        <w:t>.</w:t>
      </w:r>
      <w:r>
        <w:rPr>
          <w:rFonts w:ascii="Arial" w:hAnsi="Arial" w:cs="Arial"/>
          <w:sz w:val="20"/>
          <w:szCs w:val="20"/>
        </w:rPr>
        <w:t xml:space="preserve">  </w:t>
      </w:r>
      <w:r w:rsidRPr="00340340">
        <w:rPr>
          <w:rFonts w:ascii="Arial" w:hAnsi="Arial" w:cs="Arial"/>
          <w:b/>
          <w:sz w:val="20"/>
          <w:szCs w:val="20"/>
        </w:rPr>
        <w:t>Initial</w:t>
      </w:r>
      <w:r>
        <w:rPr>
          <w:rFonts w:ascii="Arial" w:hAnsi="Arial" w:cs="Arial"/>
          <w:sz w:val="20"/>
          <w:szCs w:val="20"/>
        </w:rPr>
        <w:t>: ________</w:t>
      </w:r>
      <w:r w:rsidR="00636B00" w:rsidRPr="00340340">
        <w:rPr>
          <w:rStyle w:val="105Lt100K"/>
          <w:rFonts w:ascii="Arial" w:hAnsi="Arial" w:cs="Arial"/>
          <w:position w:val="2"/>
          <w:sz w:val="20"/>
          <w:szCs w:val="20"/>
          <w:u w:color="000000"/>
          <w:lang w:val="en-GB"/>
        </w:rPr>
        <w:tab/>
      </w:r>
    </w:p>
    <w:p w:rsidR="009A033B" w:rsidRPr="00A53DB8" w:rsidRDefault="00E0404B" w:rsidP="00A21955">
      <w:pPr>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 xml:space="preserve">Some patients have reported the following conditions in areas of the </w:t>
      </w:r>
      <w:r w:rsidR="009A033B">
        <w:rPr>
          <w:rFonts w:ascii="Arial" w:hAnsi="Arial" w:cs="Arial"/>
          <w:sz w:val="20"/>
          <w:szCs w:val="20"/>
        </w:rPr>
        <w:t>body treated with CoolSculpting</w:t>
      </w:r>
      <w:r w:rsidR="009A033B" w:rsidRPr="004E6D42">
        <w:rPr>
          <w:rStyle w:val="105Lt100K"/>
          <w:rFonts w:ascii="Arial" w:hAnsi="Arial"/>
          <w:sz w:val="20"/>
          <w:szCs w:val="20"/>
          <w:u w:color="000000"/>
          <w:vertAlign w:val="superscript"/>
          <w:lang w:val="en-GB"/>
        </w:rPr>
        <w:t>®</w:t>
      </w:r>
      <w:r w:rsidR="009A033B" w:rsidRPr="00A53DB8">
        <w:rPr>
          <w:rFonts w:ascii="Arial" w:hAnsi="Arial" w:cs="Arial"/>
          <w:sz w:val="20"/>
          <w:szCs w:val="20"/>
        </w:rPr>
        <w:t>: darker skin color, hardness, discrete nodules, burns, frostbite (local injury due to cold), nerve pain, extensive tissue damage</w:t>
      </w:r>
      <w:r w:rsidR="000C0066">
        <w:rPr>
          <w:rFonts w:ascii="Arial" w:hAnsi="Arial" w:cs="Arial"/>
          <w:sz w:val="20"/>
          <w:szCs w:val="20"/>
        </w:rPr>
        <w:t>,</w:t>
      </w:r>
      <w:r w:rsidR="009A033B" w:rsidRPr="00A53DB8">
        <w:rPr>
          <w:rFonts w:ascii="Arial" w:hAnsi="Arial" w:cs="Arial"/>
          <w:sz w:val="20"/>
          <w:szCs w:val="20"/>
        </w:rPr>
        <w:t xml:space="preserve"> and fat necrosis. Surgical intervention may be required to address these conditions if they develop.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9A033B" w:rsidRPr="00A53DB8" w:rsidRDefault="009A033B" w:rsidP="00A21955">
      <w:pPr>
        <w:rPr>
          <w:rFonts w:ascii="Arial" w:hAnsi="Arial" w:cs="Arial"/>
          <w:sz w:val="20"/>
          <w:szCs w:val="20"/>
        </w:rPr>
      </w:pPr>
    </w:p>
    <w:p w:rsidR="00456FDA" w:rsidRDefault="00E0404B" w:rsidP="00A21955">
      <w:pPr>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 xml:space="preserve">Some patients have reported development of a hernia, or worsening of an existing </w:t>
      </w:r>
      <w:r w:rsidR="009A033B">
        <w:rPr>
          <w:rFonts w:ascii="Arial" w:hAnsi="Arial" w:cs="Arial"/>
          <w:sz w:val="20"/>
          <w:szCs w:val="20"/>
        </w:rPr>
        <w:t xml:space="preserve">hernia, following </w:t>
      </w:r>
      <w:r w:rsidR="00A21955">
        <w:rPr>
          <w:rFonts w:ascii="Arial" w:hAnsi="Arial" w:cs="Arial"/>
          <w:sz w:val="20"/>
          <w:szCs w:val="20"/>
        </w:rPr>
        <w:t>C</w:t>
      </w:r>
      <w:r w:rsidR="009A033B">
        <w:rPr>
          <w:rFonts w:ascii="Arial" w:hAnsi="Arial" w:cs="Arial"/>
          <w:sz w:val="20"/>
          <w:szCs w:val="20"/>
        </w:rPr>
        <w:t>oolSculpting</w:t>
      </w:r>
      <w:r w:rsidR="009A033B" w:rsidRPr="00A53DB8">
        <w:rPr>
          <w:rFonts w:ascii="Arial" w:hAnsi="Arial" w:cs="Arial"/>
          <w:sz w:val="20"/>
          <w:szCs w:val="20"/>
        </w:rPr>
        <w:t xml:space="preserve"> treatment. Surgical intervention may be required to correct hernia formation or exacerbation.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456FDA" w:rsidRPr="00456FDA" w:rsidRDefault="00456FDA" w:rsidP="00A21955">
      <w:pPr>
        <w:rPr>
          <w:rStyle w:val="105Lt100K"/>
          <w:rFonts w:ascii="Arial" w:hAnsi="Arial" w:cs="Arial"/>
          <w:color w:val="auto"/>
          <w:spacing w:val="0"/>
          <w:sz w:val="20"/>
          <w:szCs w:val="20"/>
        </w:rPr>
      </w:pPr>
    </w:p>
    <w:p w:rsidR="00235D19" w:rsidRPr="00DA7F85" w:rsidRDefault="00456FDA" w:rsidP="00A21955">
      <w:pPr>
        <w:pStyle w:val="BasicParagraph"/>
        <w:tabs>
          <w:tab w:val="left" w:pos="5940"/>
          <w:tab w:val="right" w:pos="10080"/>
        </w:tabs>
        <w:suppressAutoHyphens/>
        <w:spacing w:afterLines="120" w:after="288"/>
        <w:rPr>
          <w:rStyle w:val="105Lt100K"/>
          <w:rFonts w:ascii="Arial" w:hAnsi="Arial" w:cs="Arial"/>
          <w:spacing w:val="0"/>
          <w:sz w:val="20"/>
          <w:szCs w:val="20"/>
        </w:rPr>
      </w:pPr>
      <w:r w:rsidRPr="00DA69F2">
        <w:rPr>
          <w:rStyle w:val="105Lt100K"/>
          <w:rFonts w:ascii="Arial" w:hAnsi="Arial" w:cs="Arial"/>
          <w:position w:val="2"/>
          <w:sz w:val="20"/>
          <w:szCs w:val="20"/>
          <w:u w:color="000000"/>
          <w:lang w:val="en-GB"/>
        </w:rPr>
        <w:t>»</w:t>
      </w:r>
      <w:r w:rsidRPr="00A53DB8">
        <w:rPr>
          <w:rFonts w:ascii="Arial" w:hAnsi="Arial" w:cs="Arial"/>
          <w:sz w:val="20"/>
          <w:szCs w:val="20"/>
        </w:rPr>
        <w:t xml:space="preserve">Skin laxity can also develop in the treated area and surgical </w:t>
      </w:r>
      <w:r>
        <w:rPr>
          <w:rFonts w:ascii="Arial" w:hAnsi="Arial" w:cs="Arial"/>
          <w:sz w:val="20"/>
          <w:szCs w:val="20"/>
        </w:rPr>
        <w:t xml:space="preserve">intervention may be required for </w:t>
      </w:r>
      <w:r w:rsidRPr="00A53DB8">
        <w:rPr>
          <w:rFonts w:ascii="Arial" w:hAnsi="Arial" w:cs="Arial"/>
          <w:sz w:val="20"/>
          <w:szCs w:val="20"/>
        </w:rPr>
        <w:t>correction.</w:t>
      </w:r>
      <w:r>
        <w:rPr>
          <w:rFonts w:ascii="Arial" w:hAnsi="Arial" w:cs="Arial"/>
          <w:sz w:val="20"/>
          <w:szCs w:val="20"/>
        </w:rPr>
        <w:t xml:space="preserve"> </w:t>
      </w:r>
      <w:r w:rsidRPr="008936D7">
        <w:rPr>
          <w:rStyle w:val="105Lt100K"/>
          <w:rFonts w:ascii="Arial" w:hAnsi="Arial" w:cs="Arial"/>
          <w:b/>
          <w:sz w:val="20"/>
          <w:szCs w:val="20"/>
          <w:u w:color="000000"/>
          <w:lang w:val="en-GB"/>
        </w:rPr>
        <w:t>Initial:</w:t>
      </w:r>
      <w:r w:rsidRPr="008936D7">
        <w:rPr>
          <w:rStyle w:val="105Lt100K"/>
          <w:rFonts w:ascii="Arial" w:hAnsi="Arial" w:cs="Arial"/>
          <w:sz w:val="20"/>
          <w:szCs w:val="20"/>
          <w:u w:color="000000"/>
          <w:lang w:val="en-GB"/>
        </w:rPr>
        <w:t xml:space="preserve"> </w:t>
      </w:r>
      <w:r w:rsidRPr="008936D7">
        <w:rPr>
          <w:rStyle w:val="105Lt100K"/>
          <w:rFonts w:ascii="Arial" w:hAnsi="Arial" w:cs="Arial"/>
          <w:sz w:val="20"/>
          <w:szCs w:val="20"/>
          <w:u w:val="single" w:color="000000"/>
          <w:lang w:val="en-GB"/>
        </w:rPr>
        <w:t>         </w:t>
      </w:r>
      <w:r w:rsidR="00636B00" w:rsidRPr="00DA69F2">
        <w:rPr>
          <w:rStyle w:val="105Lt100K"/>
          <w:rFonts w:ascii="Arial" w:hAnsi="Arial" w:cs="Arial"/>
          <w:position w:val="2"/>
          <w:sz w:val="20"/>
          <w:szCs w:val="20"/>
          <w:u w:color="000000"/>
          <w:lang w:val="en-GB"/>
        </w:rPr>
        <w:tab/>
      </w:r>
    </w:p>
    <w:p w:rsidR="00340340" w:rsidRDefault="00636B00" w:rsidP="00A21955">
      <w:pPr>
        <w:pStyle w:val="BasicParagraph"/>
        <w:tabs>
          <w:tab w:val="left" w:pos="5940"/>
          <w:tab w:val="right" w:pos="9360"/>
        </w:tabs>
        <w:suppressAutoHyphens/>
        <w:spacing w:afterLines="120" w:after="288"/>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xml:space="preserve">» Patient experiences may vary. Some patients may experience a delayed onset of the previously mentioned symptoms. Contact your physician immediately if any unusual side effects occur or if symptoms worsen over time. </w:t>
      </w:r>
      <w:r w:rsidR="00F331F3" w:rsidRPr="008936D7">
        <w:rPr>
          <w:rStyle w:val="105Lt100K"/>
          <w:rFonts w:ascii="Arial" w:hAnsi="Arial" w:cs="Arial"/>
          <w:b/>
          <w:sz w:val="20"/>
          <w:szCs w:val="20"/>
          <w:u w:color="000000"/>
          <w:lang w:val="en-GB"/>
        </w:rPr>
        <w:t>Initial:</w:t>
      </w:r>
      <w:r w:rsidR="00F331F3" w:rsidRPr="008936D7">
        <w:rPr>
          <w:rStyle w:val="105Lt100K"/>
          <w:rFonts w:ascii="Arial" w:hAnsi="Arial" w:cs="Arial"/>
          <w:sz w:val="20"/>
          <w:szCs w:val="20"/>
          <w:u w:color="000000"/>
          <w:lang w:val="en-GB"/>
        </w:rPr>
        <w:t xml:space="preserve"> </w:t>
      </w:r>
      <w:r w:rsidR="00F331F3" w:rsidRPr="008936D7">
        <w:rPr>
          <w:rStyle w:val="105Lt100K"/>
          <w:rFonts w:ascii="Arial" w:hAnsi="Arial" w:cs="Arial"/>
          <w:sz w:val="20"/>
          <w:szCs w:val="20"/>
          <w:u w:val="single" w:color="000000"/>
          <w:lang w:val="en-GB"/>
        </w:rPr>
        <w:t>         </w:t>
      </w:r>
    </w:p>
    <w:p w:rsidR="009A033B" w:rsidRPr="00A53DB8" w:rsidRDefault="00E0404B" w:rsidP="00A21955">
      <w:pPr>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 xml:space="preserve">I understand that any of these known side effects may occur and there is no way to predict who may experience them.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9A033B" w:rsidRPr="00A53DB8" w:rsidRDefault="009A033B" w:rsidP="00A21955">
      <w:pPr>
        <w:rPr>
          <w:rFonts w:ascii="Arial" w:hAnsi="Arial" w:cs="Arial"/>
          <w:sz w:val="20"/>
          <w:szCs w:val="20"/>
        </w:rPr>
      </w:pPr>
    </w:p>
    <w:p w:rsidR="009A033B" w:rsidRPr="00A53DB8" w:rsidRDefault="00E0404B" w:rsidP="00A21955">
      <w:pPr>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I understand that other unknown side effects may also occur following CoolSculpting</w:t>
      </w:r>
      <w:r w:rsidR="000C0066" w:rsidRPr="00472654">
        <w:rPr>
          <w:rFonts w:ascii="Arial" w:hAnsi="Arial" w:cs="Arial"/>
          <w:sz w:val="20"/>
          <w:szCs w:val="20"/>
          <w:vertAlign w:val="superscript"/>
        </w:rPr>
        <w:t>®</w:t>
      </w:r>
      <w:r w:rsidR="009A033B" w:rsidRPr="00A53DB8">
        <w:rPr>
          <w:rFonts w:ascii="Arial" w:hAnsi="Arial" w:cs="Arial"/>
          <w:sz w:val="20"/>
          <w:szCs w:val="20"/>
        </w:rPr>
        <w:t xml:space="preserve"> treatment, but elect to volunta</w:t>
      </w:r>
      <w:r w:rsidR="009A033B">
        <w:rPr>
          <w:rFonts w:ascii="Arial" w:hAnsi="Arial" w:cs="Arial"/>
          <w:sz w:val="20"/>
          <w:szCs w:val="20"/>
        </w:rPr>
        <w:t>rily proceed with CoolSculpting</w:t>
      </w:r>
      <w:r w:rsidR="009A033B" w:rsidRPr="004E6D42">
        <w:rPr>
          <w:rStyle w:val="105Lt100K"/>
          <w:rFonts w:ascii="Arial" w:hAnsi="Arial"/>
          <w:sz w:val="20"/>
          <w:szCs w:val="20"/>
          <w:u w:color="000000"/>
          <w:vertAlign w:val="superscript"/>
          <w:lang w:val="en-GB"/>
        </w:rPr>
        <w:t>®</w:t>
      </w:r>
      <w:r w:rsidR="009A033B" w:rsidRPr="00A53DB8">
        <w:rPr>
          <w:rFonts w:ascii="Arial" w:hAnsi="Arial" w:cs="Arial"/>
          <w:sz w:val="20"/>
          <w:szCs w:val="20"/>
        </w:rPr>
        <w:t xml:space="preserve">.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9A033B" w:rsidRPr="00A53DB8" w:rsidRDefault="009A033B" w:rsidP="00A21955">
      <w:pPr>
        <w:rPr>
          <w:rFonts w:ascii="Arial" w:hAnsi="Arial" w:cs="Arial"/>
          <w:sz w:val="20"/>
          <w:szCs w:val="20"/>
        </w:rPr>
      </w:pPr>
    </w:p>
    <w:p w:rsidR="00A21955" w:rsidRDefault="00E0404B" w:rsidP="00A21955">
      <w:pPr>
        <w:rPr>
          <w:rStyle w:val="105Lt100K"/>
          <w:rFonts w:ascii="Arial" w:hAnsi="Arial" w:cs="Arial"/>
          <w:color w:val="auto"/>
          <w:spacing w:val="0"/>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No one associated with the medical practice or th</w:t>
      </w:r>
      <w:r w:rsidR="009A033B">
        <w:rPr>
          <w:rFonts w:ascii="Arial" w:hAnsi="Arial" w:cs="Arial"/>
          <w:sz w:val="20"/>
          <w:szCs w:val="20"/>
        </w:rPr>
        <w:t>e manufacturer of CoolSculpting</w:t>
      </w:r>
      <w:r w:rsidR="009A033B" w:rsidRPr="004E6D42">
        <w:rPr>
          <w:rStyle w:val="105Lt100K"/>
          <w:rFonts w:ascii="Arial" w:hAnsi="Arial"/>
          <w:sz w:val="20"/>
          <w:szCs w:val="20"/>
          <w:u w:color="000000"/>
          <w:vertAlign w:val="superscript"/>
          <w:lang w:val="en-GB"/>
        </w:rPr>
        <w:t>®</w:t>
      </w:r>
      <w:r w:rsidR="009A033B" w:rsidRPr="00A53DB8">
        <w:rPr>
          <w:rFonts w:ascii="Arial" w:hAnsi="Arial" w:cs="Arial"/>
          <w:sz w:val="20"/>
          <w:szCs w:val="20"/>
        </w:rPr>
        <w:t xml:space="preserve"> has provided any information which contradicts any of the risks that have just been described.  </w:t>
      </w:r>
      <w:r w:rsidR="009A033B" w:rsidRPr="00A53DB8">
        <w:rPr>
          <w:rFonts w:ascii="Arial" w:hAnsi="Arial" w:cs="Arial"/>
          <w:b/>
          <w:sz w:val="20"/>
          <w:szCs w:val="20"/>
        </w:rPr>
        <w:t>Initial _____</w:t>
      </w:r>
      <w:r w:rsidR="009A033B" w:rsidRPr="00A53DB8">
        <w:rPr>
          <w:rFonts w:ascii="Arial" w:hAnsi="Arial" w:cs="Arial"/>
          <w:sz w:val="20"/>
          <w:szCs w:val="20"/>
        </w:rPr>
        <w:t xml:space="preserve">  </w:t>
      </w:r>
    </w:p>
    <w:p w:rsidR="00A21955" w:rsidRDefault="00A21955" w:rsidP="00A21955">
      <w:pPr>
        <w:rPr>
          <w:rStyle w:val="105Lt100K"/>
          <w:rFonts w:ascii="Arial" w:hAnsi="Arial" w:cs="Arial"/>
          <w:color w:val="auto"/>
          <w:spacing w:val="0"/>
          <w:sz w:val="20"/>
          <w:szCs w:val="20"/>
        </w:rPr>
      </w:pPr>
    </w:p>
    <w:p w:rsidR="00340340" w:rsidRPr="00DA7F85" w:rsidRDefault="00355924" w:rsidP="00A21955">
      <w:pPr>
        <w:pStyle w:val="BasicParagraph"/>
        <w:tabs>
          <w:tab w:val="left" w:pos="5940"/>
          <w:tab w:val="right" w:pos="9360"/>
        </w:tabs>
        <w:suppressAutoHyphens/>
        <w:spacing w:afterLines="120" w:after="288"/>
        <w:rPr>
          <w:rStyle w:val="105Lt100K"/>
          <w:rFonts w:ascii="Arial" w:hAnsi="Arial" w:cs="Arial"/>
          <w:b/>
          <w:color w:val="0070C0"/>
          <w:sz w:val="20"/>
          <w:szCs w:val="20"/>
          <w:u w:val="single"/>
          <w:lang w:val="en-GB"/>
        </w:rPr>
      </w:pPr>
      <w:r w:rsidRPr="00DA7F85">
        <w:rPr>
          <w:rStyle w:val="105Lt100K"/>
          <w:rFonts w:ascii="Arial" w:hAnsi="Arial" w:cs="Arial"/>
          <w:b/>
          <w:color w:val="0070C0"/>
          <w:sz w:val="20"/>
          <w:szCs w:val="20"/>
          <w:u w:val="single"/>
          <w:lang w:val="en-GB"/>
        </w:rPr>
        <w:t>Results</w:t>
      </w:r>
      <w:r w:rsidR="00340340" w:rsidRPr="00DA7F85">
        <w:rPr>
          <w:rStyle w:val="105Lt100K"/>
          <w:rFonts w:ascii="Arial" w:hAnsi="Arial" w:cs="Arial"/>
          <w:b/>
          <w:color w:val="0070C0"/>
          <w:sz w:val="20"/>
          <w:szCs w:val="20"/>
          <w:u w:val="single"/>
          <w:lang w:val="en-GB"/>
        </w:rPr>
        <w:t xml:space="preserve">  </w:t>
      </w:r>
    </w:p>
    <w:p w:rsidR="00456FDA" w:rsidRDefault="00340340" w:rsidP="00A21955">
      <w:pPr>
        <w:pStyle w:val="BasicParagraph"/>
        <w:tabs>
          <w:tab w:val="left" w:pos="5940"/>
          <w:tab w:val="right" w:pos="9360"/>
        </w:tabs>
        <w:suppressAutoHyphens/>
        <w:spacing w:afterLines="120" w:after="288"/>
        <w:rPr>
          <w:rStyle w:val="105Lt100K"/>
          <w:rFonts w:ascii="Arial" w:hAnsi="Arial" w:cs="Arial"/>
          <w:sz w:val="20"/>
          <w:szCs w:val="20"/>
          <w:u w:val="single" w:color="000000"/>
          <w:lang w:val="en-GB"/>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Pr="004B1818">
        <w:rPr>
          <w:rStyle w:val="105Lt100K"/>
          <w:rFonts w:ascii="Arial" w:hAnsi="Arial" w:cs="Arial"/>
          <w:position w:val="2"/>
          <w:sz w:val="20"/>
          <w:szCs w:val="20"/>
          <w:u w:color="000000"/>
          <w:lang w:val="en-GB"/>
        </w:rPr>
        <w:t xml:space="preserve">You may start to see changes in as early as </w:t>
      </w:r>
      <w:r w:rsidR="00346EB0">
        <w:rPr>
          <w:rStyle w:val="105Lt100K"/>
          <w:rFonts w:ascii="Arial" w:hAnsi="Arial" w:cs="Arial"/>
          <w:position w:val="2"/>
          <w:sz w:val="20"/>
          <w:szCs w:val="20"/>
          <w:u w:color="000000"/>
          <w:lang w:val="en-GB"/>
        </w:rPr>
        <w:t>1-3 months</w:t>
      </w:r>
      <w:r w:rsidR="0098078D">
        <w:rPr>
          <w:rStyle w:val="105Lt100K"/>
          <w:rFonts w:ascii="Arial" w:hAnsi="Arial" w:cs="Arial"/>
          <w:position w:val="2"/>
          <w:sz w:val="20"/>
          <w:szCs w:val="20"/>
          <w:u w:color="000000"/>
          <w:lang w:val="en-GB"/>
        </w:rPr>
        <w:t xml:space="preserve"> </w:t>
      </w:r>
      <w:r w:rsidRPr="004B1818">
        <w:rPr>
          <w:rStyle w:val="105Lt100K"/>
          <w:rFonts w:ascii="Arial" w:hAnsi="Arial" w:cs="Arial"/>
          <w:position w:val="2"/>
          <w:sz w:val="20"/>
          <w:szCs w:val="20"/>
          <w:u w:color="000000"/>
          <w:lang w:val="en-GB"/>
        </w:rPr>
        <w:t>after your CoolSculpting procedure</w:t>
      </w:r>
      <w:r w:rsidR="00346EB0">
        <w:rPr>
          <w:rStyle w:val="105Lt100K"/>
          <w:rFonts w:ascii="Arial" w:hAnsi="Arial" w:cs="Arial"/>
          <w:position w:val="2"/>
          <w:sz w:val="20"/>
          <w:szCs w:val="20"/>
          <w:u w:color="000000"/>
          <w:lang w:val="en-GB"/>
        </w:rPr>
        <w:t>.</w:t>
      </w:r>
      <w:r w:rsidR="0098078D">
        <w:rPr>
          <w:rStyle w:val="105Lt100K"/>
          <w:rFonts w:ascii="Arial" w:hAnsi="Arial" w:cs="Arial"/>
          <w:position w:val="2"/>
          <w:sz w:val="20"/>
          <w:szCs w:val="20"/>
          <w:u w:color="000000"/>
          <w:lang w:val="en-GB"/>
        </w:rPr>
        <w:t xml:space="preserve"> </w:t>
      </w:r>
      <w:r w:rsidRPr="004B1818">
        <w:rPr>
          <w:rStyle w:val="105Lt100K"/>
          <w:rFonts w:ascii="Arial" w:hAnsi="Arial" w:cs="Arial"/>
          <w:position w:val="2"/>
          <w:sz w:val="20"/>
          <w:szCs w:val="20"/>
          <w:u w:color="000000"/>
          <w:lang w:val="en-GB"/>
        </w:rPr>
        <w:t>Your body will continue to naturally pr</w:t>
      </w:r>
      <w:r w:rsidRPr="00E97A3D">
        <w:rPr>
          <w:rStyle w:val="105Lt100K"/>
          <w:rFonts w:ascii="Arial" w:hAnsi="Arial" w:cs="Arial"/>
          <w:position w:val="2"/>
          <w:sz w:val="20"/>
          <w:szCs w:val="20"/>
          <w:u w:color="000000"/>
          <w:lang w:val="en-GB"/>
        </w:rPr>
        <w:t>ocess the injured fat cells</w:t>
      </w:r>
      <w:r>
        <w:rPr>
          <w:rStyle w:val="105Lt100K"/>
          <w:rFonts w:ascii="Arial" w:hAnsi="Arial" w:cs="Arial"/>
          <w:position w:val="2"/>
          <w:sz w:val="20"/>
          <w:szCs w:val="20"/>
          <w:u w:color="000000"/>
          <w:lang w:val="en-GB"/>
        </w:rPr>
        <w:t xml:space="preserve"> </w:t>
      </w:r>
      <w:r w:rsidRPr="00DA69F2">
        <w:rPr>
          <w:rStyle w:val="105Lt100K"/>
          <w:rFonts w:ascii="Arial" w:hAnsi="Arial" w:cs="Arial"/>
          <w:position w:val="2"/>
          <w:sz w:val="20"/>
          <w:szCs w:val="20"/>
          <w:u w:color="000000"/>
          <w:lang w:val="en-GB"/>
        </w:rPr>
        <w:t xml:space="preserve">from your body for months after your procedure. </w:t>
      </w:r>
      <w:r w:rsidRPr="008936D7">
        <w:rPr>
          <w:rStyle w:val="105Lt100K"/>
          <w:rFonts w:ascii="Arial" w:hAnsi="Arial" w:cs="Arial"/>
          <w:b/>
          <w:sz w:val="20"/>
          <w:szCs w:val="20"/>
          <w:u w:color="000000"/>
          <w:lang w:val="en-GB"/>
        </w:rPr>
        <w:t>Initial:</w:t>
      </w:r>
      <w:r w:rsidRPr="008936D7">
        <w:rPr>
          <w:rStyle w:val="105Lt100K"/>
          <w:rFonts w:ascii="Arial" w:hAnsi="Arial" w:cs="Arial"/>
          <w:sz w:val="20"/>
          <w:szCs w:val="20"/>
          <w:u w:color="000000"/>
          <w:lang w:val="en-GB"/>
        </w:rPr>
        <w:t xml:space="preserve"> </w:t>
      </w:r>
      <w:r w:rsidRPr="008936D7">
        <w:rPr>
          <w:rStyle w:val="105Lt100K"/>
          <w:rFonts w:ascii="Arial" w:hAnsi="Arial" w:cs="Arial"/>
          <w:sz w:val="20"/>
          <w:szCs w:val="20"/>
          <w:u w:val="single" w:color="000000"/>
          <w:lang w:val="en-GB"/>
        </w:rPr>
        <w:t>         </w:t>
      </w:r>
    </w:p>
    <w:p w:rsidR="00A21955" w:rsidRDefault="00340340" w:rsidP="00A21955">
      <w:pPr>
        <w:pStyle w:val="BasicParagraph"/>
        <w:tabs>
          <w:tab w:val="left" w:pos="5940"/>
          <w:tab w:val="right" w:pos="9360"/>
        </w:tabs>
        <w:suppressAutoHyphens/>
        <w:spacing w:afterLines="120" w:after="288"/>
        <w:rPr>
          <w:rStyle w:val="105Lt100K"/>
          <w:rFonts w:ascii="Arial" w:hAnsi="Arial" w:cs="Arial"/>
          <w:sz w:val="20"/>
          <w:szCs w:val="20"/>
          <w:u w:val="single" w:color="000000"/>
          <w:lang w:val="en-GB"/>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Pr="00AD5AEA">
        <w:rPr>
          <w:rFonts w:ascii="Arial" w:hAnsi="Arial" w:cs="Arial"/>
          <w:sz w:val="20"/>
          <w:szCs w:val="20"/>
          <w:lang w:val="en-CA"/>
        </w:rPr>
        <w:fldChar w:fldCharType="begin"/>
      </w:r>
      <w:r w:rsidRPr="00AD5AEA">
        <w:rPr>
          <w:rFonts w:ascii="Arial" w:hAnsi="Arial" w:cs="Arial"/>
          <w:sz w:val="20"/>
          <w:szCs w:val="20"/>
          <w:lang w:val="en-CA"/>
        </w:rPr>
        <w:instrText xml:space="preserve"> SEQ CHAPTER \h \r 1</w:instrText>
      </w:r>
      <w:r w:rsidRPr="00AD5AEA">
        <w:rPr>
          <w:rFonts w:ascii="Arial" w:hAnsi="Arial" w:cs="Arial"/>
          <w:sz w:val="20"/>
          <w:szCs w:val="20"/>
          <w:lang w:val="en-CA"/>
        </w:rPr>
        <w:fldChar w:fldCharType="end"/>
      </w:r>
      <w:r w:rsidRPr="00AD5AEA">
        <w:rPr>
          <w:rFonts w:ascii="Arial" w:hAnsi="Arial" w:cs="Arial"/>
          <w:sz w:val="20"/>
          <w:szCs w:val="20"/>
        </w:rPr>
        <w:t>Results vary from person to person.  You may decide that additional treatments are necessary to achieve your desired outcome.  Although highly unlikely, it is possible that you will not experience any noticeable result from the procedure.</w:t>
      </w:r>
      <w:r w:rsidR="00DA7F85">
        <w:rPr>
          <w:rFonts w:ascii="Arial" w:hAnsi="Arial" w:cs="Arial"/>
          <w:sz w:val="20"/>
          <w:szCs w:val="20"/>
        </w:rPr>
        <w:t xml:space="preserve">  </w:t>
      </w:r>
      <w:r w:rsidR="00DA7F85" w:rsidRPr="008936D7">
        <w:rPr>
          <w:rStyle w:val="105Lt100K"/>
          <w:rFonts w:ascii="Arial" w:hAnsi="Arial" w:cs="Arial"/>
          <w:b/>
          <w:sz w:val="20"/>
          <w:szCs w:val="20"/>
          <w:u w:color="000000"/>
          <w:lang w:val="en-GB"/>
        </w:rPr>
        <w:t>Initial:</w:t>
      </w:r>
      <w:r w:rsidR="00DA7F85" w:rsidRPr="008936D7">
        <w:rPr>
          <w:rStyle w:val="105Lt100K"/>
          <w:rFonts w:ascii="Arial" w:hAnsi="Arial" w:cs="Arial"/>
          <w:sz w:val="20"/>
          <w:szCs w:val="20"/>
          <w:u w:color="000000"/>
          <w:lang w:val="en-GB"/>
        </w:rPr>
        <w:t xml:space="preserve"> </w:t>
      </w:r>
      <w:r w:rsidR="00DA7F85" w:rsidRPr="008936D7">
        <w:rPr>
          <w:rStyle w:val="105Lt100K"/>
          <w:rFonts w:ascii="Arial" w:hAnsi="Arial" w:cs="Arial"/>
          <w:sz w:val="20"/>
          <w:szCs w:val="20"/>
          <w:u w:val="single" w:color="000000"/>
          <w:lang w:val="en-GB"/>
        </w:rPr>
        <w:t>         </w:t>
      </w:r>
    </w:p>
    <w:p w:rsidR="009A033B" w:rsidRDefault="00E0404B" w:rsidP="00A21955">
      <w:pPr>
        <w:pStyle w:val="BasicParagraph"/>
        <w:tabs>
          <w:tab w:val="left" w:pos="5940"/>
          <w:tab w:val="right" w:pos="9360"/>
        </w:tabs>
        <w:suppressAutoHyphens/>
        <w:spacing w:afterLines="120" w:after="288"/>
        <w:rPr>
          <w:rStyle w:val="105Lt100K"/>
          <w:rFonts w:ascii="Arial" w:hAnsi="Arial" w:cs="Arial"/>
          <w:sz w:val="20"/>
          <w:szCs w:val="20"/>
          <w:u w:val="single" w:color="000000"/>
          <w:lang w:val="en-GB"/>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9A033B" w:rsidRPr="00A53DB8">
        <w:rPr>
          <w:rFonts w:ascii="Arial" w:hAnsi="Arial" w:cs="Arial"/>
          <w:sz w:val="20"/>
          <w:szCs w:val="20"/>
        </w:rPr>
        <w:t>Particular results cannot be guaranteed, given that each body may react different</w:t>
      </w:r>
      <w:r w:rsidR="00FD3375">
        <w:rPr>
          <w:rFonts w:ascii="Arial" w:hAnsi="Arial" w:cs="Arial"/>
          <w:sz w:val="20"/>
          <w:szCs w:val="20"/>
        </w:rPr>
        <w:t>ly</w:t>
      </w:r>
      <w:r w:rsidR="009A033B" w:rsidRPr="00A53DB8">
        <w:rPr>
          <w:rFonts w:ascii="Arial" w:hAnsi="Arial" w:cs="Arial"/>
          <w:sz w:val="20"/>
          <w:szCs w:val="20"/>
        </w:rPr>
        <w:t xml:space="preserve"> to stimuli.  </w:t>
      </w:r>
      <w:r w:rsidR="00456FDA" w:rsidRPr="008936D7">
        <w:rPr>
          <w:rStyle w:val="105Lt100K"/>
          <w:rFonts w:ascii="Arial" w:hAnsi="Arial" w:cs="Arial"/>
          <w:b/>
          <w:sz w:val="20"/>
          <w:szCs w:val="20"/>
          <w:u w:color="000000"/>
          <w:lang w:val="en-GB"/>
        </w:rPr>
        <w:t>Initial:</w:t>
      </w:r>
      <w:r w:rsidR="00456FDA" w:rsidRPr="008936D7">
        <w:rPr>
          <w:rStyle w:val="105Lt100K"/>
          <w:rFonts w:ascii="Arial" w:hAnsi="Arial" w:cs="Arial"/>
          <w:sz w:val="20"/>
          <w:szCs w:val="20"/>
          <w:u w:color="000000"/>
          <w:lang w:val="en-GB"/>
        </w:rPr>
        <w:t xml:space="preserve"> </w:t>
      </w:r>
      <w:r w:rsidR="00456FDA" w:rsidRPr="008936D7">
        <w:rPr>
          <w:rStyle w:val="105Lt100K"/>
          <w:rFonts w:ascii="Arial" w:hAnsi="Arial" w:cs="Arial"/>
          <w:sz w:val="20"/>
          <w:szCs w:val="20"/>
          <w:u w:val="single" w:color="000000"/>
          <w:lang w:val="en-GB"/>
        </w:rPr>
        <w:t>         </w:t>
      </w:r>
    </w:p>
    <w:p w:rsidR="00FD3375" w:rsidRDefault="00FD3375" w:rsidP="00A21955">
      <w:pPr>
        <w:pStyle w:val="BasicParagraph"/>
        <w:tabs>
          <w:tab w:val="left" w:pos="5940"/>
          <w:tab w:val="right" w:pos="9360"/>
        </w:tabs>
        <w:suppressAutoHyphens/>
        <w:spacing w:afterLines="120" w:after="288"/>
        <w:rPr>
          <w:rStyle w:val="105Lt100K"/>
          <w:rFonts w:ascii="Arial" w:hAnsi="Arial" w:cs="Arial"/>
          <w:sz w:val="20"/>
          <w:szCs w:val="20"/>
          <w:u w:val="single" w:color="000000"/>
          <w:lang w:val="en-GB"/>
        </w:rPr>
      </w:pPr>
    </w:p>
    <w:p w:rsidR="00636B00" w:rsidRPr="00FD3375" w:rsidRDefault="00FD3375" w:rsidP="00A21955">
      <w:pPr>
        <w:pStyle w:val="BasicParagraph"/>
        <w:tabs>
          <w:tab w:val="left" w:pos="5940"/>
          <w:tab w:val="right" w:pos="9360"/>
        </w:tabs>
        <w:suppressAutoHyphens/>
        <w:spacing w:after="240"/>
        <w:rPr>
          <w:rStyle w:val="105Lt100K"/>
          <w:rFonts w:ascii="Arial" w:hAnsi="Arial" w:cs="Avenir-Medium"/>
          <w:b/>
          <w:color w:val="0079C1"/>
          <w:sz w:val="22"/>
          <w:szCs w:val="20"/>
          <w:u w:color="000000"/>
          <w:lang w:val="en-GB"/>
        </w:rPr>
      </w:pPr>
      <w:r w:rsidRPr="00FD3375">
        <w:rPr>
          <w:rStyle w:val="105Lt100K"/>
          <w:rFonts w:ascii="Arial" w:hAnsi="Arial" w:cs="Avenir-Medium"/>
          <w:b/>
          <w:color w:val="0079C1"/>
          <w:sz w:val="22"/>
          <w:szCs w:val="20"/>
          <w:u w:color="000000"/>
          <w:lang w:val="en-GB"/>
        </w:rPr>
        <w:t>D</w:t>
      </w:r>
      <w:r w:rsidR="00E97A3D" w:rsidRPr="00FD3375">
        <w:rPr>
          <w:rStyle w:val="105Lt100K"/>
          <w:rFonts w:ascii="Arial" w:hAnsi="Arial" w:cs="Avenir-Medium"/>
          <w:b/>
          <w:color w:val="0079C1"/>
          <w:sz w:val="22"/>
          <w:szCs w:val="20"/>
          <w:u w:color="000000"/>
          <w:lang w:val="en-GB"/>
        </w:rPr>
        <w:t xml:space="preserve">o you </w:t>
      </w:r>
      <w:r w:rsidR="00856921" w:rsidRPr="00FD3375">
        <w:rPr>
          <w:rStyle w:val="105Lt100K"/>
          <w:rFonts w:ascii="Arial" w:hAnsi="Arial" w:cs="Avenir-Medium"/>
          <w:b/>
          <w:color w:val="0079C1"/>
          <w:sz w:val="22"/>
          <w:szCs w:val="20"/>
          <w:u w:color="000000"/>
          <w:lang w:val="en-GB"/>
        </w:rPr>
        <w:t xml:space="preserve">currently </w:t>
      </w:r>
      <w:r w:rsidR="00E97A3D" w:rsidRPr="00FD3375">
        <w:rPr>
          <w:rStyle w:val="105Lt100K"/>
          <w:rFonts w:ascii="Arial" w:hAnsi="Arial" w:cs="Avenir-Medium"/>
          <w:b/>
          <w:color w:val="0079C1"/>
          <w:sz w:val="22"/>
          <w:szCs w:val="20"/>
          <w:u w:color="000000"/>
          <w:lang w:val="en-GB"/>
        </w:rPr>
        <w:t xml:space="preserve">have or have had any of the following? </w:t>
      </w:r>
    </w:p>
    <w:p w:rsidR="00235D19" w:rsidRPr="00FD3375"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Cryoglobulinemia (a condition in which an abnormal level of proteins thicken the blood in cold temperatures), or paroxysmal cold </w:t>
      </w:r>
      <w:proofErr w:type="spellStart"/>
      <w:r w:rsidRPr="00DA69F2">
        <w:rPr>
          <w:rStyle w:val="105Lt100K"/>
          <w:rFonts w:ascii="Arial" w:hAnsi="Arial" w:cs="Arial"/>
          <w:position w:val="2"/>
          <w:sz w:val="20"/>
          <w:szCs w:val="20"/>
          <w:u w:color="000000"/>
          <w:lang w:val="en-GB"/>
        </w:rPr>
        <w:t>hemoglobinuria</w:t>
      </w:r>
      <w:proofErr w:type="spellEnd"/>
      <w:r w:rsidRPr="00DA69F2">
        <w:rPr>
          <w:rStyle w:val="105Lt100K"/>
          <w:rFonts w:ascii="Arial" w:hAnsi="Arial" w:cs="Arial"/>
          <w:position w:val="2"/>
          <w:sz w:val="20"/>
          <w:szCs w:val="20"/>
          <w:u w:color="000000"/>
          <w:lang w:val="en-GB"/>
        </w:rPr>
        <w:t xml:space="preserve"> or cold agglutinin disease (blood disorders in which cold temperatures lead to re</w:t>
      </w:r>
      <w:r w:rsidRPr="004B1818">
        <w:rPr>
          <w:rStyle w:val="105Lt100K"/>
          <w:rFonts w:ascii="Arial" w:hAnsi="Arial" w:cs="Arial"/>
          <w:position w:val="2"/>
          <w:sz w:val="20"/>
          <w:szCs w:val="20"/>
          <w:u w:color="000000"/>
          <w:lang w:val="en-GB"/>
        </w:rPr>
        <w:t xml:space="preserve">d </w:t>
      </w:r>
      <w:r w:rsidR="00FD3375">
        <w:rPr>
          <w:rStyle w:val="105Lt100K"/>
          <w:rFonts w:ascii="Arial" w:hAnsi="Arial" w:cs="Arial"/>
          <w:position w:val="2"/>
          <w:sz w:val="20"/>
          <w:szCs w:val="20"/>
          <w:u w:color="000000"/>
          <w:lang w:val="en-GB"/>
        </w:rPr>
        <w:br/>
      </w:r>
      <w:r w:rsidRPr="004B1818">
        <w:rPr>
          <w:rStyle w:val="105Lt100K"/>
          <w:rFonts w:ascii="Arial" w:hAnsi="Arial" w:cs="Arial"/>
          <w:position w:val="2"/>
          <w:sz w:val="20"/>
          <w:szCs w:val="20"/>
          <w:u w:color="000000"/>
          <w:lang w:val="en-GB"/>
        </w:rPr>
        <w:t>blood cell death).</w:t>
      </w:r>
      <w:r w:rsidR="00F331F3">
        <w:rPr>
          <w:rStyle w:val="105Lt100K"/>
          <w:rFonts w:ascii="Arial" w:hAnsi="Arial" w:cs="Arial"/>
          <w:position w:val="2"/>
          <w:sz w:val="20"/>
          <w:szCs w:val="20"/>
          <w:u w:color="000000"/>
          <w:lang w:val="en-GB"/>
        </w:rPr>
        <w:t xml:space="preserve"> …………………………………………………………………………………………………</w:t>
      </w:r>
      <w:r w:rsidR="008279F7">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E97A3D" w:rsidRPr="00E97A3D">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Known sensitivity to cold such as cold urticaria (hives triggered by cold), Raynaud’s disease (disorder in which cold leads to reduced blood flow in the fingers, which appear white, r</w:t>
      </w:r>
      <w:r w:rsidR="00E97A3D" w:rsidRPr="00E97A3D">
        <w:rPr>
          <w:rStyle w:val="105Lt100K"/>
          <w:rFonts w:ascii="Arial" w:hAnsi="Arial" w:cs="Arial"/>
          <w:position w:val="2"/>
          <w:sz w:val="20"/>
          <w:szCs w:val="20"/>
          <w:u w:color="000000"/>
          <w:lang w:val="en-GB"/>
        </w:rPr>
        <w:t>ed, or blue), pernio or Chilblains (itchy and/or tender red or purple bumps that occur as a reaction to cold).</w:t>
      </w:r>
      <w:r w:rsidR="00F331F3" w:rsidRPr="00F331F3">
        <w:rPr>
          <w:rStyle w:val="105Lt100K"/>
          <w:rFonts w:ascii="Arial" w:hAnsi="Arial" w:cs="Arial"/>
          <w:position w:val="2"/>
          <w:sz w:val="20"/>
          <w:szCs w:val="20"/>
          <w:u w:color="000000"/>
          <w:lang w:val="en-GB"/>
        </w:rPr>
        <w:t xml:space="preserve"> </w:t>
      </w:r>
      <w:r w:rsidR="00F331F3">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r w:rsidR="00F331F3"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w:t>
      </w:r>
      <w:r w:rsidR="00312E0E" w:rsidRPr="002006AF">
        <w:rPr>
          <w:rStyle w:val="105Lt100K"/>
          <w:rFonts w:ascii="Arial" w:hAnsi="Arial" w:cs="Arial"/>
          <w:position w:val="2"/>
          <w:sz w:val="20"/>
          <w:szCs w:val="20"/>
          <w:u w:color="000000"/>
          <w:lang w:val="en-GB"/>
        </w:rPr>
        <w:t>Poor blood flow</w:t>
      </w:r>
      <w:r w:rsidRPr="00DA69F2">
        <w:rPr>
          <w:rStyle w:val="105Lt100K"/>
          <w:rFonts w:ascii="Arial" w:hAnsi="Arial" w:cs="Arial"/>
          <w:position w:val="2"/>
          <w:sz w:val="20"/>
          <w:szCs w:val="20"/>
          <w:u w:color="000000"/>
          <w:lang w:val="en-GB"/>
        </w:rPr>
        <w:t xml:space="preserve"> in the area to be treated</w:t>
      </w:r>
      <w:r w:rsidR="00F331F3">
        <w:rPr>
          <w:rStyle w:val="105Lt100K"/>
          <w:rFonts w:ascii="Arial" w:hAnsi="Arial" w:cs="Arial"/>
          <w:position w:val="2"/>
          <w:sz w:val="20"/>
          <w:szCs w:val="20"/>
          <w:u w:color="000000"/>
          <w:lang w:val="en-GB"/>
        </w:rPr>
        <w:t>……………</w:t>
      </w:r>
      <w:r w:rsidR="00B5499A">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F331F3"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Neuropathic (nerve) </w:t>
      </w:r>
      <w:r w:rsidRPr="004B1818">
        <w:rPr>
          <w:rStyle w:val="105Lt100K"/>
          <w:rFonts w:ascii="Arial" w:hAnsi="Arial" w:cs="Arial"/>
          <w:position w:val="2"/>
          <w:sz w:val="20"/>
          <w:szCs w:val="20"/>
          <w:u w:color="000000"/>
          <w:lang w:val="en-GB"/>
        </w:rPr>
        <w:t>disorders such as post-herpetic neuralgia or diabetic neuropathy</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Impaired skin sensation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Open or infected wounds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DB2EEA"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Bleeding disorders or use of blood thinners </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r w:rsidR="00312E0E" w:rsidRPr="002006AF">
        <w:rPr>
          <w:rStyle w:val="105Lt100K"/>
          <w:rFonts w:ascii="Arial" w:hAnsi="Arial" w:cs="Arial"/>
          <w:position w:val="2"/>
          <w:sz w:val="20"/>
          <w:szCs w:val="20"/>
          <w:u w:color="000000"/>
          <w:lang w:val="en-GB"/>
        </w:rPr>
        <w:t xml:space="preserve"> </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Recent surgery or scar tissue in the area to be treated</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xml:space="preserve">» A hernia or history of hernia in the area to be treated or adjacent to treatment site </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r w:rsidR="00312E0E" w:rsidRPr="002006AF">
        <w:rPr>
          <w:rStyle w:val="105Lt100K"/>
          <w:rFonts w:ascii="Arial" w:hAnsi="Arial" w:cs="Arial"/>
          <w:position w:val="2"/>
          <w:sz w:val="20"/>
          <w:szCs w:val="20"/>
          <w:u w:color="000000"/>
          <w:lang w:val="en-GB"/>
        </w:rPr>
        <w:t xml:space="preserve"> </w:t>
      </w:r>
    </w:p>
    <w:p w:rsidR="00235D19" w:rsidRDefault="00636B00" w:rsidP="00A21955">
      <w:pPr>
        <w:pStyle w:val="BasicParagraph"/>
        <w:tabs>
          <w:tab w:val="left" w:pos="5940"/>
          <w:tab w:val="right" w:pos="936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Skin conditions such as eczema, dermatitis, or rashes</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936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Pregnancy or lactation (making breast milk or breast feeding) </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Any active implanted devices such as pacemakers and defibrillators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A21955">
      <w:pPr>
        <w:pStyle w:val="BasicParagraph"/>
        <w:tabs>
          <w:tab w:val="left" w:pos="5940"/>
          <w:tab w:val="right" w:pos="10080"/>
        </w:tabs>
        <w:suppressAutoHyphens/>
        <w:spacing w:after="240"/>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Any major health problems such as liver disease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FD3375">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235D19" w:rsidRDefault="00636B00" w:rsidP="00FD3375">
      <w:pPr>
        <w:pStyle w:val="Default"/>
        <w:rPr>
          <w:rStyle w:val="105Lt100K"/>
          <w:rFonts w:ascii="Arial" w:hAnsi="Arial" w:cs="Arial"/>
          <w:b/>
          <w:position w:val="2"/>
          <w:sz w:val="20"/>
          <w:szCs w:val="20"/>
          <w:u w:color="000000"/>
          <w:lang w:val="en-GB"/>
        </w:rPr>
      </w:pPr>
      <w:r w:rsidRPr="004B1818">
        <w:rPr>
          <w:rStyle w:val="105Lt100K"/>
          <w:rFonts w:ascii="Arial" w:hAnsi="Arial" w:cs="Arial"/>
          <w:position w:val="2"/>
          <w:sz w:val="20"/>
          <w:szCs w:val="20"/>
          <w:u w:color="000000"/>
          <w:lang w:val="en-GB"/>
        </w:rPr>
        <w:t xml:space="preserve">» Any known sensitivity </w:t>
      </w:r>
      <w:r w:rsidRPr="0098078D">
        <w:rPr>
          <w:rStyle w:val="105Lt100K"/>
          <w:rFonts w:ascii="Arial" w:hAnsi="Arial" w:cs="Arial"/>
          <w:position w:val="2"/>
          <w:sz w:val="20"/>
          <w:szCs w:val="20"/>
          <w:u w:color="000000"/>
          <w:lang w:val="en-GB"/>
        </w:rPr>
        <w:t xml:space="preserve">to </w:t>
      </w:r>
      <w:r w:rsidR="0087677A" w:rsidRPr="0098078D">
        <w:rPr>
          <w:rFonts w:ascii="Arial" w:hAnsi="Arial" w:cs="Arial"/>
          <w:sz w:val="20"/>
          <w:szCs w:val="20"/>
        </w:rPr>
        <w:t xml:space="preserve">fructose, glycerin, </w:t>
      </w:r>
      <w:r w:rsidRPr="0098078D">
        <w:rPr>
          <w:rStyle w:val="105Lt100K"/>
          <w:rFonts w:ascii="Arial" w:hAnsi="Arial" w:cs="Arial"/>
          <w:position w:val="2"/>
          <w:sz w:val="20"/>
          <w:szCs w:val="20"/>
          <w:u w:color="000000"/>
          <w:lang w:val="en-GB"/>
        </w:rPr>
        <w:t>isopropyl</w:t>
      </w:r>
      <w:r w:rsidRPr="004B1818">
        <w:rPr>
          <w:rStyle w:val="105Lt100K"/>
          <w:rFonts w:ascii="Arial" w:hAnsi="Arial" w:cs="Arial"/>
          <w:position w:val="2"/>
          <w:sz w:val="20"/>
          <w:szCs w:val="20"/>
          <w:u w:color="000000"/>
          <w:lang w:val="en-GB"/>
        </w:rPr>
        <w:t xml:space="preserve"> alcohol (rubbing alcohol) or propylene glycol</w:t>
      </w:r>
      <w:r w:rsidR="00FD3375">
        <w:rPr>
          <w:rStyle w:val="105Lt100K"/>
          <w:rFonts w:ascii="Arial" w:hAnsi="Arial" w:cs="Arial"/>
          <w:position w:val="2"/>
          <w:sz w:val="20"/>
          <w:szCs w:val="20"/>
          <w:u w:color="000000"/>
          <w:lang w:val="en-GB"/>
        </w:rPr>
        <w:t xml:space="preserve"> …….</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rsidR="000C0066" w:rsidRDefault="000C0066" w:rsidP="00FD3375">
      <w:pPr>
        <w:pStyle w:val="Default"/>
        <w:rPr>
          <w:rStyle w:val="105Lt100K"/>
          <w:rFonts w:ascii="Arial" w:hAnsi="Arial" w:cs="Arial"/>
          <w:position w:val="2"/>
          <w:sz w:val="20"/>
          <w:szCs w:val="20"/>
          <w:u w:color="000000"/>
          <w:lang w:val="en-GB"/>
        </w:rPr>
      </w:pPr>
    </w:p>
    <w:p w:rsidR="004831C7" w:rsidRDefault="004831C7" w:rsidP="00472654">
      <w:pPr>
        <w:pStyle w:val="Default"/>
        <w:rPr>
          <w:rFonts w:ascii="Arial" w:hAnsi="Arial" w:cs="Arial"/>
          <w:spacing w:val="-5"/>
          <w:position w:val="2"/>
          <w:sz w:val="20"/>
          <w:szCs w:val="20"/>
          <w:u w:color="000000"/>
        </w:rPr>
      </w:pPr>
    </w:p>
    <w:p w:rsidR="00855DD8" w:rsidRDefault="000C0066" w:rsidP="00472654">
      <w:pPr>
        <w:pStyle w:val="Default"/>
        <w:rPr>
          <w:rStyle w:val="105Lt100K"/>
          <w:rFonts w:ascii="Arial" w:hAnsi="Arial" w:cs="Arial"/>
          <w:sz w:val="20"/>
          <w:szCs w:val="20"/>
          <w:u w:val="single" w:color="000000"/>
          <w:lang w:val="en-GB"/>
        </w:rPr>
      </w:pPr>
      <w:r w:rsidRPr="000C0066">
        <w:rPr>
          <w:rFonts w:ascii="Arial" w:hAnsi="Arial" w:cs="Arial"/>
          <w:spacing w:val="-5"/>
          <w:position w:val="2"/>
          <w:sz w:val="20"/>
          <w:szCs w:val="20"/>
          <w:u w:color="000000"/>
        </w:rPr>
        <w:t xml:space="preserve">Pictures will be obtained for medical records. If pictures are used for education and marketing purposes, all identifying marks will be cropped or removed. </w:t>
      </w:r>
      <w:r>
        <w:rPr>
          <w:rFonts w:ascii="Arial" w:hAnsi="Arial" w:cs="Arial"/>
          <w:spacing w:val="-5"/>
          <w:position w:val="2"/>
          <w:sz w:val="20"/>
          <w:szCs w:val="20"/>
          <w:u w:color="000000"/>
        </w:rPr>
        <w:t xml:space="preserve">    </w:t>
      </w:r>
      <w:r w:rsidRPr="00E97A3D">
        <w:rPr>
          <w:rStyle w:val="105Lt100K"/>
          <w:rFonts w:ascii="Arial" w:hAnsi="Arial" w:cs="Arial"/>
          <w:b/>
          <w:sz w:val="20"/>
          <w:szCs w:val="20"/>
          <w:u w:color="000000"/>
          <w:lang w:val="en-GB"/>
        </w:rPr>
        <w:t>Initial:</w:t>
      </w:r>
      <w:r w:rsidRPr="008936D7">
        <w:rPr>
          <w:rStyle w:val="105Lt100K"/>
          <w:rFonts w:ascii="Arial" w:hAnsi="Arial" w:cs="Arial"/>
          <w:sz w:val="20"/>
          <w:szCs w:val="20"/>
          <w:u w:color="000000"/>
          <w:lang w:val="en-GB"/>
        </w:rPr>
        <w:t xml:space="preserve"> </w:t>
      </w:r>
      <w:r w:rsidRPr="008936D7">
        <w:rPr>
          <w:rStyle w:val="105Lt100K"/>
          <w:rFonts w:ascii="Arial" w:hAnsi="Arial" w:cs="Arial"/>
          <w:sz w:val="20"/>
          <w:szCs w:val="20"/>
          <w:u w:val="single" w:color="000000"/>
          <w:lang w:val="en-GB"/>
        </w:rPr>
        <w:t>         </w:t>
      </w:r>
    </w:p>
    <w:p w:rsidR="00A21955" w:rsidRDefault="00A21955" w:rsidP="00A21955">
      <w:pPr>
        <w:pStyle w:val="BasicParagraph"/>
        <w:tabs>
          <w:tab w:val="left" w:pos="5940"/>
          <w:tab w:val="right" w:pos="9360"/>
        </w:tabs>
        <w:suppressAutoHyphens/>
        <w:spacing w:after="180"/>
        <w:rPr>
          <w:rStyle w:val="105Lt100K"/>
          <w:rFonts w:ascii="Arial" w:hAnsi="Arial" w:cs="Avenir-Medium"/>
          <w:color w:val="0079C1"/>
          <w:sz w:val="20"/>
          <w:szCs w:val="20"/>
          <w:u w:color="000000"/>
          <w:lang w:val="en-GB"/>
        </w:rPr>
      </w:pPr>
    </w:p>
    <w:p w:rsidR="004831C7" w:rsidRDefault="00F540DD" w:rsidP="00F540DD">
      <w:pPr>
        <w:rPr>
          <w:rStyle w:val="105Lt100K"/>
          <w:rFonts w:ascii="Arial" w:hAnsi="Arial" w:cs="Avenir-Medium"/>
          <w:color w:val="auto"/>
          <w:sz w:val="20"/>
          <w:szCs w:val="20"/>
          <w:u w:color="000000"/>
          <w:lang w:val="en-GB"/>
        </w:rPr>
      </w:pPr>
      <w:r w:rsidRPr="00F540DD">
        <w:rPr>
          <w:rStyle w:val="105Lt100K"/>
          <w:rFonts w:ascii="Arial" w:hAnsi="Arial" w:cs="Avenir-Medium"/>
          <w:color w:val="auto"/>
          <w:sz w:val="20"/>
          <w:szCs w:val="20"/>
          <w:u w:color="000000"/>
          <w:lang w:val="en-GB"/>
        </w:rPr>
        <w:t xml:space="preserve">By signing below, I hereby authorize my </w:t>
      </w:r>
      <w:proofErr w:type="spellStart"/>
      <w:r w:rsidRPr="00F540DD">
        <w:rPr>
          <w:rStyle w:val="105Lt100K"/>
          <w:rFonts w:ascii="Arial" w:hAnsi="Arial" w:cs="Avenir-Medium"/>
          <w:color w:val="auto"/>
          <w:sz w:val="20"/>
          <w:szCs w:val="20"/>
          <w:u w:color="000000"/>
          <w:lang w:val="en-GB"/>
        </w:rPr>
        <w:t>CoolSculpting</w:t>
      </w:r>
      <w:proofErr w:type="spellEnd"/>
      <w:r w:rsidRPr="00F540DD">
        <w:rPr>
          <w:rStyle w:val="105Lt100K"/>
          <w:rFonts w:ascii="Arial" w:hAnsi="Arial" w:cs="Avenir-Medium"/>
          <w:color w:val="auto"/>
          <w:sz w:val="20"/>
          <w:szCs w:val="20"/>
          <w:u w:color="000000"/>
          <w:lang w:val="en-GB"/>
        </w:rPr>
        <w:t>® physicians, health care professionals, or other health care providers (collectively, my “Health Care Providers”) to disclose and transmit my protected health information to Allergan and/or its designated service providers (collectively, “Allergan”) in order for Allergan to: (</w:t>
      </w:r>
      <w:proofErr w:type="spellStart"/>
      <w:r w:rsidRPr="00F540DD">
        <w:rPr>
          <w:rStyle w:val="105Lt100K"/>
          <w:rFonts w:ascii="Arial" w:hAnsi="Arial" w:cs="Avenir-Medium"/>
          <w:color w:val="auto"/>
          <w:sz w:val="20"/>
          <w:szCs w:val="20"/>
          <w:u w:color="000000"/>
          <w:lang w:val="en-GB"/>
        </w:rPr>
        <w:t>i</w:t>
      </w:r>
      <w:proofErr w:type="spellEnd"/>
      <w:r w:rsidRPr="00F540DD">
        <w:rPr>
          <w:rStyle w:val="105Lt100K"/>
          <w:rFonts w:ascii="Arial" w:hAnsi="Arial" w:cs="Avenir-Medium"/>
          <w:color w:val="auto"/>
          <w:sz w:val="20"/>
          <w:szCs w:val="20"/>
          <w:u w:color="000000"/>
          <w:lang w:val="en-GB"/>
        </w:rPr>
        <w:t>) help enable my treatment and provide me with communications about my treatment (ii) operate, administer, register me in and/or provide me with access to Allergan programs and services; (iii) identify products and services that may be of interest to me and to provide me with communications about any such products and services; and (iv) develop, evaluate and improve products, services, materials and programs related to my condition or treatment. I authorize any protected health information disclosed by my Health Care Providers pursuant to this authorization to be transmitted electronically in whatever form and through whatever media, including the internet, as required by the purposes set forth. This authorization is made pursuant to 45 CFR § 164.524.</w:t>
      </w:r>
    </w:p>
    <w:p w:rsidR="00F540DD" w:rsidRPr="004831C7" w:rsidRDefault="00F540DD" w:rsidP="00F540DD">
      <w:pPr>
        <w:rPr>
          <w:rStyle w:val="105Lt100K"/>
          <w:rFonts w:ascii="Arial" w:hAnsi="Arial" w:cs="Avenir-Medium"/>
          <w:color w:val="auto"/>
          <w:sz w:val="20"/>
          <w:szCs w:val="20"/>
          <w:u w:color="000000"/>
          <w:lang w:val="en-GB"/>
        </w:rPr>
      </w:pPr>
    </w:p>
    <w:p w:rsidR="00630BBC" w:rsidRDefault="00630BBC" w:rsidP="00A21955">
      <w:pPr>
        <w:rPr>
          <w:rStyle w:val="105Lt100K"/>
          <w:rFonts w:ascii="Arial" w:hAnsi="Arial"/>
          <w:sz w:val="20"/>
          <w:szCs w:val="20"/>
          <w:u w:color="000000"/>
          <w:lang w:val="en-GB"/>
        </w:rPr>
      </w:pPr>
      <w:r w:rsidRPr="008A2D84">
        <w:rPr>
          <w:rStyle w:val="105Lt100K"/>
          <w:rFonts w:ascii="Arial" w:hAnsi="Arial"/>
          <w:sz w:val="20"/>
          <w:szCs w:val="20"/>
          <w:u w:color="000000"/>
          <w:lang w:val="en-GB"/>
        </w:rPr>
        <w:t>As with most medical procedures, there are risks and side effects. These have been explained to me in detail.</w:t>
      </w:r>
      <w:r w:rsidR="009A033B">
        <w:rPr>
          <w:rStyle w:val="105Lt100K"/>
          <w:rFonts w:ascii="Arial" w:hAnsi="Arial"/>
          <w:sz w:val="20"/>
          <w:szCs w:val="20"/>
          <w:u w:color="000000"/>
          <w:lang w:val="en-GB"/>
        </w:rPr>
        <w:t xml:space="preserve"> </w:t>
      </w:r>
      <w:r w:rsidR="009A033B" w:rsidRPr="00A53DB8">
        <w:rPr>
          <w:rFonts w:ascii="Arial" w:hAnsi="Arial" w:cs="Arial"/>
          <w:sz w:val="20"/>
          <w:szCs w:val="20"/>
        </w:rPr>
        <w:t>I accept these risks by proceeding with this elective treatment.</w:t>
      </w:r>
      <w:r w:rsidR="00456FDA">
        <w:rPr>
          <w:rStyle w:val="105Lt100K"/>
          <w:rFonts w:ascii="Arial" w:hAnsi="Arial"/>
          <w:sz w:val="20"/>
          <w:szCs w:val="20"/>
          <w:u w:color="000000"/>
          <w:lang w:val="en-GB"/>
        </w:rPr>
        <w:t xml:space="preserve"> </w:t>
      </w:r>
      <w:r w:rsidRPr="008A2D84">
        <w:rPr>
          <w:rStyle w:val="105Lt100K"/>
          <w:rFonts w:ascii="Arial" w:hAnsi="Arial"/>
          <w:sz w:val="20"/>
          <w:szCs w:val="20"/>
          <w:u w:color="000000"/>
          <w:lang w:val="en-GB"/>
        </w:rPr>
        <w:t xml:space="preserve">I have </w:t>
      </w:r>
      <w:r w:rsidRPr="008A2D84">
        <w:rPr>
          <w:rStyle w:val="105Lt100K"/>
          <w:rFonts w:ascii="Arial" w:hAnsi="Arial"/>
          <w:spacing w:val="-2"/>
          <w:sz w:val="20"/>
          <w:szCs w:val="20"/>
          <w:u w:color="000000"/>
          <w:lang w:val="en-GB"/>
        </w:rPr>
        <w:t xml:space="preserve">read the above information, and I give my consent to be treated with </w:t>
      </w:r>
      <w:r w:rsidR="001F084E">
        <w:rPr>
          <w:rStyle w:val="105Lt100K"/>
          <w:rFonts w:ascii="Arial" w:hAnsi="Arial"/>
          <w:spacing w:val="-2"/>
          <w:sz w:val="20"/>
          <w:szCs w:val="20"/>
          <w:u w:color="000000"/>
          <w:lang w:val="en-GB"/>
        </w:rPr>
        <w:t xml:space="preserve">the </w:t>
      </w:r>
      <w:r w:rsidRPr="008A2D84">
        <w:rPr>
          <w:rStyle w:val="105Lt100K"/>
          <w:rFonts w:ascii="Arial" w:hAnsi="Arial"/>
          <w:spacing w:val="-2"/>
          <w:sz w:val="20"/>
          <w:szCs w:val="20"/>
          <w:u w:color="000000"/>
          <w:lang w:val="en-GB"/>
        </w:rPr>
        <w:t>CoolSculpting</w:t>
      </w:r>
      <w:r w:rsidR="00462124" w:rsidRPr="008A2D84">
        <w:rPr>
          <w:rStyle w:val="105Lt100K"/>
          <w:rFonts w:ascii="Arial" w:hAnsi="Arial"/>
          <w:spacing w:val="-1"/>
          <w:position w:val="2"/>
          <w:sz w:val="14"/>
          <w:szCs w:val="14"/>
          <w:u w:color="000000"/>
          <w:vertAlign w:val="superscript"/>
          <w:lang w:val="en-GB"/>
        </w:rPr>
        <w:t>®</w:t>
      </w:r>
      <w:r w:rsidR="001F084E">
        <w:rPr>
          <w:rStyle w:val="105Lt100K"/>
          <w:rFonts w:ascii="Arial" w:hAnsi="Arial"/>
          <w:spacing w:val="-2"/>
          <w:sz w:val="20"/>
          <w:szCs w:val="20"/>
          <w:u w:color="000000"/>
          <w:lang w:val="en-GB"/>
        </w:rPr>
        <w:t xml:space="preserve"> procedure </w:t>
      </w:r>
      <w:r w:rsidRPr="008A2D84">
        <w:rPr>
          <w:rStyle w:val="105Lt100K"/>
          <w:rFonts w:ascii="Arial" w:hAnsi="Arial"/>
          <w:spacing w:val="-2"/>
          <w:sz w:val="20"/>
          <w:szCs w:val="20"/>
          <w:u w:color="000000"/>
          <w:lang w:val="en-GB"/>
        </w:rPr>
        <w:t xml:space="preserve">by </w:t>
      </w:r>
      <w:r w:rsidR="00DF5B2F">
        <w:rPr>
          <w:rStyle w:val="105Lt100K"/>
          <w:rFonts w:ascii="Arial" w:hAnsi="Arial"/>
          <w:spacing w:val="-2"/>
          <w:sz w:val="20"/>
          <w:szCs w:val="20"/>
          <w:u w:color="000000"/>
          <w:lang w:val="en-GB"/>
        </w:rPr>
        <w:t xml:space="preserve">the physician(s) in this practice </w:t>
      </w:r>
      <w:r w:rsidRPr="008A2D84">
        <w:rPr>
          <w:rStyle w:val="105Lt100K"/>
          <w:rFonts w:ascii="Arial" w:hAnsi="Arial"/>
          <w:sz w:val="20"/>
          <w:szCs w:val="20"/>
          <w:u w:color="000000"/>
          <w:lang w:val="en-GB"/>
        </w:rPr>
        <w:t xml:space="preserve">and </w:t>
      </w:r>
      <w:r w:rsidRPr="006D51A8">
        <w:rPr>
          <w:rStyle w:val="105Lt100K"/>
          <w:rFonts w:ascii="Arial" w:hAnsi="Arial"/>
          <w:sz w:val="20"/>
          <w:szCs w:val="20"/>
          <w:u w:color="000000"/>
          <w:lang w:val="en-GB"/>
        </w:rPr>
        <w:t>his/her</w:t>
      </w:r>
      <w:r w:rsidRPr="004B1818">
        <w:rPr>
          <w:rStyle w:val="105Lt100K"/>
          <w:rFonts w:ascii="Arial" w:hAnsi="Arial"/>
          <w:sz w:val="20"/>
          <w:szCs w:val="20"/>
          <w:u w:color="000000"/>
          <w:lang w:val="en-GB"/>
        </w:rPr>
        <w:t xml:space="preserve"> </w:t>
      </w:r>
      <w:r w:rsidRPr="008A2D84">
        <w:rPr>
          <w:rStyle w:val="105Lt100K"/>
          <w:rFonts w:ascii="Arial" w:hAnsi="Arial"/>
          <w:sz w:val="20"/>
          <w:szCs w:val="20"/>
          <w:u w:color="000000"/>
          <w:lang w:val="en-GB"/>
        </w:rPr>
        <w:t>designated staff.</w:t>
      </w:r>
    </w:p>
    <w:p w:rsidR="00F540DD" w:rsidRPr="00456FDA" w:rsidRDefault="00F540DD" w:rsidP="00A21955">
      <w:pPr>
        <w:rPr>
          <w:rStyle w:val="105Lt100K"/>
          <w:rFonts w:ascii="Arial" w:hAnsi="Arial" w:cs="Arial"/>
          <w:color w:val="auto"/>
          <w:spacing w:val="0"/>
          <w:sz w:val="20"/>
          <w:szCs w:val="20"/>
        </w:rPr>
      </w:pPr>
    </w:p>
    <w:p w:rsidR="00350A23" w:rsidRDefault="00350A23" w:rsidP="00A21955">
      <w:pPr>
        <w:pStyle w:val="BasicParagraph"/>
        <w:tabs>
          <w:tab w:val="left" w:pos="5940"/>
          <w:tab w:val="right" w:pos="9360"/>
        </w:tabs>
        <w:suppressAutoHyphens/>
        <w:rPr>
          <w:rStyle w:val="105Lt100K"/>
          <w:rFonts w:ascii="Arial" w:hAnsi="Arial"/>
          <w:spacing w:val="-2"/>
          <w:sz w:val="20"/>
          <w:szCs w:val="20"/>
          <w:u w:color="000000"/>
          <w:lang w:val="en-GB"/>
        </w:rPr>
      </w:pPr>
    </w:p>
    <w:p w:rsidR="00630BBC" w:rsidRPr="004B1818" w:rsidRDefault="00630BBC" w:rsidP="00A21955">
      <w:pPr>
        <w:pStyle w:val="BasicParagraph"/>
        <w:tabs>
          <w:tab w:val="left" w:pos="4320"/>
          <w:tab w:val="left" w:pos="8370"/>
          <w:tab w:val="right" w:pos="10960"/>
        </w:tabs>
        <w:suppressAutoHyphens/>
        <w:spacing w:after="450"/>
        <w:rPr>
          <w:rStyle w:val="105Lt100K"/>
        </w:rPr>
      </w:pPr>
      <w:r w:rsidRPr="00DA69F2">
        <w:rPr>
          <w:rStyle w:val="105Lt100K"/>
          <w:rFonts w:ascii="Arial" w:hAnsi="Arial"/>
          <w:spacing w:val="-4"/>
          <w:sz w:val="18"/>
          <w:szCs w:val="18"/>
          <w:lang w:val="en-GB"/>
        </w:rPr>
        <w:t xml:space="preserve">Print Name: </w:t>
      </w:r>
      <w:r w:rsidR="004547BE" w:rsidRPr="00DA69F2">
        <w:rPr>
          <w:rStyle w:val="105Lt100K"/>
          <w:rFonts w:ascii="Arial" w:hAnsi="Arial"/>
          <w:spacing w:val="-4"/>
          <w:sz w:val="18"/>
          <w:szCs w:val="18"/>
          <w:u w:val="single"/>
          <w:lang w:val="en-GB"/>
        </w:rPr>
        <w:t xml:space="preserve">                                                               </w:t>
      </w:r>
      <w:r w:rsidR="004547BE" w:rsidRPr="004B1818">
        <w:rPr>
          <w:rStyle w:val="105Lt100K"/>
          <w:rFonts w:ascii="Arial" w:hAnsi="Arial"/>
          <w:spacing w:val="-4"/>
          <w:sz w:val="18"/>
          <w:szCs w:val="18"/>
          <w:lang w:val="en-GB"/>
        </w:rPr>
        <w:t xml:space="preserve">  </w:t>
      </w:r>
      <w:r w:rsidRPr="004B1818">
        <w:rPr>
          <w:rStyle w:val="105Lt100K"/>
          <w:rFonts w:ascii="Arial" w:hAnsi="Arial"/>
          <w:spacing w:val="-4"/>
          <w:sz w:val="18"/>
          <w:szCs w:val="18"/>
          <w:lang w:val="en-GB"/>
        </w:rPr>
        <w:t>Signature:</w:t>
      </w:r>
      <w:r w:rsidR="004547BE" w:rsidRPr="004B1818">
        <w:rPr>
          <w:rStyle w:val="105Lt100K"/>
          <w:rFonts w:ascii="Arial" w:hAnsi="Arial"/>
          <w:spacing w:val="-4"/>
          <w:sz w:val="18"/>
          <w:szCs w:val="18"/>
          <w:u w:val="single"/>
          <w:lang w:val="en-GB"/>
        </w:rPr>
        <w:t>                                                                      </w:t>
      </w:r>
      <w:r w:rsidRPr="004B1818">
        <w:rPr>
          <w:rStyle w:val="105Lt100K"/>
          <w:rFonts w:ascii="Arial" w:hAnsi="Arial"/>
          <w:spacing w:val="-4"/>
          <w:sz w:val="18"/>
          <w:szCs w:val="16"/>
          <w:lang w:val="en-GB"/>
        </w:rPr>
        <w:t xml:space="preserve">  </w:t>
      </w:r>
      <w:r w:rsidR="00DA004F" w:rsidRPr="004B1818">
        <w:rPr>
          <w:rStyle w:val="105Lt100K"/>
          <w:rFonts w:ascii="Arial" w:hAnsi="Arial"/>
          <w:spacing w:val="-4"/>
          <w:sz w:val="18"/>
          <w:szCs w:val="16"/>
          <w:lang w:val="en-GB"/>
        </w:rPr>
        <w:t xml:space="preserve"> Date: </w:t>
      </w:r>
      <w:r w:rsidR="004547BE" w:rsidRPr="004B1818">
        <w:rPr>
          <w:rStyle w:val="105Lt100K"/>
          <w:rFonts w:ascii="Arial" w:hAnsi="Arial"/>
          <w:spacing w:val="-4"/>
          <w:sz w:val="18"/>
          <w:szCs w:val="16"/>
          <w:u w:val="single"/>
          <w:lang w:val="en-GB"/>
        </w:rPr>
        <w:t>                           </w:t>
      </w:r>
    </w:p>
    <w:p w:rsidR="00DF5B2F" w:rsidRDefault="00630BBC" w:rsidP="00A21955">
      <w:pPr>
        <w:pStyle w:val="BasicParagraph"/>
        <w:spacing w:after="45"/>
        <w:rPr>
          <w:rStyle w:val="105Lt100K"/>
          <w:rFonts w:ascii="Arial" w:hAnsi="Arial"/>
          <w:spacing w:val="-4"/>
          <w:sz w:val="18"/>
          <w:szCs w:val="18"/>
          <w:u w:val="single"/>
          <w:lang w:val="en-GB"/>
        </w:rPr>
      </w:pPr>
      <w:r w:rsidRPr="00DA69F2">
        <w:rPr>
          <w:rStyle w:val="105Lt100K"/>
          <w:rFonts w:ascii="Arial" w:hAnsi="Arial"/>
          <w:spacing w:val="-4"/>
          <w:sz w:val="18"/>
          <w:szCs w:val="18"/>
          <w:lang w:val="en-GB"/>
        </w:rPr>
        <w:t>Witness</w:t>
      </w:r>
      <w:r w:rsidR="00E0404B">
        <w:rPr>
          <w:rStyle w:val="105Lt100K"/>
          <w:rFonts w:ascii="Arial" w:hAnsi="Arial"/>
          <w:spacing w:val="-4"/>
          <w:sz w:val="18"/>
          <w:szCs w:val="18"/>
          <w:lang w:val="en-GB"/>
        </w:rPr>
        <w:t xml:space="preserve"> </w:t>
      </w:r>
      <w:r w:rsidR="00FD3375">
        <w:rPr>
          <w:rStyle w:val="105Lt100K"/>
          <w:rFonts w:ascii="Arial" w:hAnsi="Arial"/>
          <w:spacing w:val="-4"/>
          <w:sz w:val="18"/>
          <w:szCs w:val="18"/>
          <w:lang w:val="en-GB"/>
        </w:rPr>
        <w:br/>
      </w:r>
      <w:r w:rsidR="00E0404B">
        <w:rPr>
          <w:rStyle w:val="105Lt100K"/>
          <w:rFonts w:ascii="Arial" w:hAnsi="Arial"/>
          <w:spacing w:val="-4"/>
          <w:sz w:val="18"/>
          <w:szCs w:val="18"/>
          <w:lang w:val="en-GB"/>
        </w:rPr>
        <w:t>Print</w:t>
      </w:r>
      <w:r w:rsidR="00FD3375">
        <w:rPr>
          <w:rStyle w:val="105Lt100K"/>
          <w:rFonts w:ascii="Arial" w:hAnsi="Arial"/>
          <w:spacing w:val="-4"/>
          <w:sz w:val="18"/>
          <w:szCs w:val="18"/>
          <w:lang w:val="en-GB"/>
        </w:rPr>
        <w:t xml:space="preserve"> </w:t>
      </w:r>
      <w:r w:rsidR="00E0404B">
        <w:rPr>
          <w:rStyle w:val="105Lt100K"/>
          <w:rFonts w:ascii="Arial" w:hAnsi="Arial"/>
          <w:spacing w:val="-4"/>
          <w:sz w:val="18"/>
          <w:szCs w:val="18"/>
          <w:lang w:val="en-GB"/>
        </w:rPr>
        <w:t>Name</w:t>
      </w:r>
      <w:r w:rsidRPr="00DA69F2">
        <w:rPr>
          <w:rStyle w:val="105Lt100K"/>
          <w:rFonts w:ascii="Arial" w:hAnsi="Arial"/>
          <w:spacing w:val="-4"/>
          <w:sz w:val="18"/>
          <w:szCs w:val="18"/>
          <w:lang w:val="en-GB"/>
        </w:rPr>
        <w:t xml:space="preserve">: </w:t>
      </w:r>
      <w:r w:rsidR="004547BE" w:rsidRPr="00DA69F2">
        <w:rPr>
          <w:rStyle w:val="105Lt100K"/>
          <w:rFonts w:ascii="Arial" w:hAnsi="Arial"/>
          <w:spacing w:val="-4"/>
          <w:sz w:val="18"/>
          <w:szCs w:val="18"/>
          <w:u w:val="single"/>
          <w:lang w:val="en-GB"/>
        </w:rPr>
        <w:t>                                                         </w:t>
      </w:r>
      <w:r w:rsidR="00E0404B" w:rsidRPr="004B1818">
        <w:rPr>
          <w:rStyle w:val="105Lt100K"/>
          <w:rFonts w:ascii="Arial" w:hAnsi="Arial"/>
          <w:spacing w:val="-4"/>
          <w:sz w:val="18"/>
          <w:szCs w:val="18"/>
          <w:lang w:val="en-GB"/>
        </w:rPr>
        <w:t>Signature:</w:t>
      </w:r>
      <w:r w:rsidR="00E0404B" w:rsidRPr="004B1818">
        <w:rPr>
          <w:rStyle w:val="105Lt100K"/>
          <w:rFonts w:ascii="Arial" w:hAnsi="Arial"/>
          <w:spacing w:val="-4"/>
          <w:sz w:val="18"/>
          <w:szCs w:val="18"/>
          <w:u w:val="single"/>
          <w:lang w:val="en-GB"/>
        </w:rPr>
        <w:t>                                                                      </w:t>
      </w:r>
      <w:r w:rsidR="00E0404B" w:rsidRPr="004B1818">
        <w:rPr>
          <w:rStyle w:val="105Lt100K"/>
          <w:rFonts w:ascii="Arial" w:hAnsi="Arial"/>
          <w:spacing w:val="-4"/>
          <w:sz w:val="18"/>
          <w:szCs w:val="16"/>
          <w:lang w:val="en-GB"/>
        </w:rPr>
        <w:t xml:space="preserve">   </w:t>
      </w:r>
      <w:r w:rsidR="000F2310" w:rsidRPr="004B1818">
        <w:rPr>
          <w:rStyle w:val="105Lt100K"/>
          <w:rFonts w:ascii="Arial" w:hAnsi="Arial"/>
          <w:spacing w:val="-4"/>
          <w:sz w:val="18"/>
          <w:szCs w:val="18"/>
          <w:lang w:val="en-GB"/>
        </w:rPr>
        <w:t xml:space="preserve"> </w:t>
      </w:r>
      <w:r w:rsidRPr="004B1818">
        <w:rPr>
          <w:rStyle w:val="105Lt100K"/>
          <w:rFonts w:ascii="Arial" w:hAnsi="Arial"/>
          <w:spacing w:val="-4"/>
          <w:sz w:val="18"/>
          <w:szCs w:val="18"/>
          <w:lang w:val="en-GB"/>
        </w:rPr>
        <w:t xml:space="preserve">Date: </w:t>
      </w:r>
      <w:r w:rsidR="004547BE" w:rsidRPr="004B1818">
        <w:rPr>
          <w:rStyle w:val="105Lt100K"/>
          <w:rFonts w:ascii="Arial" w:hAnsi="Arial"/>
          <w:spacing w:val="-4"/>
          <w:sz w:val="18"/>
          <w:szCs w:val="18"/>
          <w:u w:val="single"/>
          <w:lang w:val="en-GB"/>
        </w:rPr>
        <w:t>                                </w:t>
      </w:r>
    </w:p>
    <w:p w:rsidR="00DF5B2F" w:rsidRDefault="00DF5B2F" w:rsidP="00A21955">
      <w:pPr>
        <w:pStyle w:val="BasicParagraph"/>
        <w:spacing w:after="45"/>
        <w:ind w:firstLine="284"/>
        <w:rPr>
          <w:rStyle w:val="105Lt100K"/>
          <w:rFonts w:ascii="Arial" w:hAnsi="Arial"/>
          <w:spacing w:val="-4"/>
          <w:sz w:val="18"/>
          <w:szCs w:val="18"/>
          <w:u w:val="single"/>
          <w:lang w:val="en-GB"/>
        </w:rPr>
      </w:pPr>
    </w:p>
    <w:p w:rsidR="003156ED" w:rsidRPr="00FD3375" w:rsidRDefault="00DF5B2F" w:rsidP="00FD3375">
      <w:pPr>
        <w:pStyle w:val="BasicParagraph"/>
        <w:spacing w:after="45"/>
        <w:rPr>
          <w:rFonts w:ascii="Arial" w:hAnsi="Arial" w:cs="Avenir-Light"/>
          <w:spacing w:val="-4"/>
          <w:sz w:val="12"/>
          <w:szCs w:val="16"/>
          <w:lang w:val="en-GB"/>
        </w:rPr>
      </w:pPr>
      <w:r>
        <w:rPr>
          <w:rStyle w:val="105Lt100K"/>
          <w:rFonts w:ascii="Arial" w:hAnsi="Arial"/>
          <w:spacing w:val="-4"/>
          <w:sz w:val="18"/>
          <w:szCs w:val="18"/>
          <w:lang w:val="en-GB"/>
        </w:rPr>
        <w:t>Physician(s)</w:t>
      </w:r>
      <w:r w:rsidRPr="00DA69F2">
        <w:rPr>
          <w:rStyle w:val="105Lt100K"/>
          <w:rFonts w:ascii="Arial" w:hAnsi="Arial"/>
          <w:spacing w:val="-4"/>
          <w:sz w:val="18"/>
          <w:szCs w:val="18"/>
          <w:lang w:val="en-GB"/>
        </w:rPr>
        <w:t xml:space="preserve">: </w:t>
      </w:r>
      <w:r w:rsidRPr="00DA69F2">
        <w:rPr>
          <w:rStyle w:val="105Lt100K"/>
          <w:rFonts w:ascii="Arial" w:hAnsi="Arial"/>
          <w:spacing w:val="-4"/>
          <w:sz w:val="18"/>
          <w:szCs w:val="18"/>
          <w:u w:val="single"/>
          <w:lang w:val="en-GB"/>
        </w:rPr>
        <w:t>                                                                              </w:t>
      </w:r>
      <w:r w:rsidRPr="004B1818">
        <w:rPr>
          <w:rStyle w:val="105Lt100K"/>
          <w:rFonts w:ascii="Arial" w:hAnsi="Arial"/>
          <w:spacing w:val="-4"/>
          <w:sz w:val="18"/>
          <w:szCs w:val="18"/>
          <w:lang w:val="en-GB"/>
        </w:rPr>
        <w:t xml:space="preserve">  </w:t>
      </w:r>
      <w:r>
        <w:rPr>
          <w:rStyle w:val="105Lt100K"/>
          <w:rFonts w:ascii="Arial" w:hAnsi="Arial"/>
          <w:spacing w:val="-4"/>
          <w:sz w:val="18"/>
          <w:szCs w:val="18"/>
          <w:lang w:val="en-GB"/>
        </w:rPr>
        <w:t>Practice Name</w:t>
      </w:r>
      <w:r w:rsidRPr="00DA69F2">
        <w:rPr>
          <w:rStyle w:val="105Lt100K"/>
          <w:rFonts w:ascii="Arial" w:hAnsi="Arial"/>
          <w:spacing w:val="-4"/>
          <w:sz w:val="18"/>
          <w:szCs w:val="18"/>
          <w:lang w:val="en-GB"/>
        </w:rPr>
        <w:t xml:space="preserve">: </w:t>
      </w:r>
      <w:r w:rsidRPr="00DA69F2">
        <w:rPr>
          <w:rStyle w:val="105Lt100K"/>
          <w:rFonts w:ascii="Arial" w:hAnsi="Arial"/>
          <w:spacing w:val="-4"/>
          <w:sz w:val="18"/>
          <w:szCs w:val="18"/>
          <w:u w:val="single"/>
          <w:lang w:val="en-GB"/>
        </w:rPr>
        <w:t>                                                                              </w:t>
      </w:r>
      <w:r w:rsidRPr="004B1818">
        <w:rPr>
          <w:rStyle w:val="105Lt100K"/>
          <w:rFonts w:ascii="Arial" w:hAnsi="Arial"/>
          <w:spacing w:val="-4"/>
          <w:sz w:val="18"/>
          <w:szCs w:val="18"/>
          <w:lang w:val="en-GB"/>
        </w:rPr>
        <w:t xml:space="preserve">  </w:t>
      </w:r>
    </w:p>
    <w:p w:rsidR="003156ED" w:rsidRDefault="003156ED" w:rsidP="00A21955">
      <w:pPr>
        <w:rPr>
          <w:rFonts w:ascii="Arial" w:hAnsi="Arial" w:cs="Arial"/>
          <w:sz w:val="18"/>
          <w:szCs w:val="18"/>
          <w:lang w:val="en-GB"/>
        </w:rPr>
      </w:pPr>
    </w:p>
    <w:p w:rsidR="00F540DD" w:rsidRPr="00F540DD" w:rsidRDefault="00F540DD" w:rsidP="00F540DD">
      <w:pPr>
        <w:rPr>
          <w:rFonts w:ascii="Arial" w:hAnsi="Arial" w:cs="Arial"/>
          <w:sz w:val="18"/>
          <w:szCs w:val="18"/>
          <w:lang w:val="en-GB"/>
        </w:rPr>
      </w:pPr>
      <w:r w:rsidRPr="00F540DD">
        <w:rPr>
          <w:rFonts w:ascii="Arial" w:hAnsi="Arial" w:cs="Arial"/>
          <w:sz w:val="18"/>
          <w:szCs w:val="18"/>
          <w:lang w:val="en-GB"/>
        </w:rPr>
        <w:t xml:space="preserve">COOLSCULPTING® and its design are trademarks of ZELTIQ Aesthetics, Inc., an Allergan® affiliate.  Allergan® and its design are trademarks of Allergan, Inc.  All other trademarks are the property of their respective owners. © 2020 Allergan. All rights reserved.  </w:t>
      </w:r>
    </w:p>
    <w:p w:rsidR="00FD3375" w:rsidRDefault="00F540DD" w:rsidP="00F540DD">
      <w:pPr>
        <w:rPr>
          <w:rFonts w:ascii="Arial" w:hAnsi="Arial" w:cs="Arial"/>
          <w:sz w:val="18"/>
          <w:szCs w:val="18"/>
          <w:lang w:val="en-GB"/>
        </w:rPr>
      </w:pPr>
      <w:r w:rsidRPr="00F540DD">
        <w:rPr>
          <w:rFonts w:ascii="Arial" w:hAnsi="Arial" w:cs="Arial"/>
          <w:sz w:val="18"/>
          <w:szCs w:val="18"/>
          <w:lang w:val="en-GB"/>
        </w:rPr>
        <w:t>CSC120106-v</w:t>
      </w:r>
      <w:proofErr w:type="gramStart"/>
      <w:r w:rsidRPr="00F540DD">
        <w:rPr>
          <w:rFonts w:ascii="Arial" w:hAnsi="Arial" w:cs="Arial"/>
          <w:sz w:val="18"/>
          <w:szCs w:val="18"/>
          <w:lang w:val="en-GB"/>
        </w:rPr>
        <w:t>5  0</w:t>
      </w:r>
      <w:r w:rsidR="00F150A9">
        <w:rPr>
          <w:rFonts w:ascii="Arial" w:hAnsi="Arial" w:cs="Arial"/>
          <w:sz w:val="18"/>
          <w:szCs w:val="18"/>
          <w:lang w:val="en-GB"/>
        </w:rPr>
        <w:t>8</w:t>
      </w:r>
      <w:proofErr w:type="gramEnd"/>
      <w:r w:rsidRPr="00F540DD">
        <w:rPr>
          <w:rFonts w:ascii="Arial" w:hAnsi="Arial" w:cs="Arial"/>
          <w:sz w:val="18"/>
          <w:szCs w:val="18"/>
          <w:lang w:val="en-GB"/>
        </w:rPr>
        <w:t>/20</w:t>
      </w:r>
    </w:p>
    <w:p w:rsidR="00FD3375" w:rsidRDefault="00FD3375" w:rsidP="00A21955">
      <w:pPr>
        <w:rPr>
          <w:rFonts w:ascii="Arial" w:hAnsi="Arial" w:cs="Arial"/>
          <w:sz w:val="16"/>
          <w:szCs w:val="18"/>
          <w:lang w:val="en-GB"/>
        </w:rPr>
      </w:pPr>
    </w:p>
    <w:p w:rsidR="00472654" w:rsidRDefault="00472654" w:rsidP="00A21955">
      <w:pPr>
        <w:rPr>
          <w:rFonts w:ascii="Arial" w:hAnsi="Arial" w:cs="Arial"/>
          <w:sz w:val="16"/>
          <w:szCs w:val="18"/>
          <w:lang w:val="en-GB"/>
        </w:rPr>
      </w:pPr>
    </w:p>
    <w:p w:rsidR="000A2228" w:rsidRPr="000A2228" w:rsidRDefault="000A2228" w:rsidP="000A2228">
      <w:pPr>
        <w:rPr>
          <w:rFonts w:ascii="Arial" w:hAnsi="Arial" w:cs="Arial"/>
          <w:sz w:val="16"/>
          <w:szCs w:val="18"/>
        </w:rPr>
      </w:pPr>
      <w:r w:rsidRPr="000A2228">
        <w:rPr>
          <w:rFonts w:ascii="Arial" w:hAnsi="Arial" w:cs="Arial"/>
          <w:iCs/>
          <w:sz w:val="16"/>
          <w:szCs w:val="18"/>
          <w:lang w:val="en-CA"/>
        </w:rPr>
        <w:t xml:space="preserve">Please refer to the Allergan Privacy Statement at </w:t>
      </w:r>
      <w:hyperlink r:id="rId10" w:history="1">
        <w:r w:rsidRPr="000A2228">
          <w:rPr>
            <w:rStyle w:val="Hyperlink"/>
            <w:rFonts w:ascii="Arial" w:hAnsi="Arial" w:cs="Arial"/>
            <w:iCs/>
            <w:sz w:val="16"/>
            <w:szCs w:val="18"/>
            <w:lang w:val="en-CA"/>
          </w:rPr>
          <w:t>www.allergan.com/privacy</w:t>
        </w:r>
      </w:hyperlink>
      <w:r w:rsidRPr="000A2228">
        <w:rPr>
          <w:rFonts w:ascii="Arial" w:hAnsi="Arial" w:cs="Arial"/>
          <w:iCs/>
          <w:sz w:val="16"/>
          <w:szCs w:val="18"/>
          <w:lang w:val="en-CA"/>
        </w:rPr>
        <w:t xml:space="preserve"> and the California Privacy Policy at </w:t>
      </w:r>
      <w:hyperlink r:id="rId11" w:history="1">
        <w:r w:rsidRPr="000A2228">
          <w:rPr>
            <w:rStyle w:val="Hyperlink"/>
            <w:rFonts w:ascii="Arial" w:hAnsi="Arial" w:cs="Arial"/>
            <w:iCs/>
            <w:sz w:val="16"/>
            <w:szCs w:val="18"/>
            <w:lang w:val="en-CA"/>
          </w:rPr>
          <w:t>www.allergan.com/privacy/ccpa</w:t>
        </w:r>
      </w:hyperlink>
    </w:p>
    <w:p w:rsidR="000A2228" w:rsidRPr="00FD3375" w:rsidRDefault="000A2228" w:rsidP="00A21955">
      <w:pPr>
        <w:rPr>
          <w:rFonts w:ascii="Arial" w:hAnsi="Arial" w:cs="Arial"/>
          <w:sz w:val="16"/>
          <w:szCs w:val="18"/>
          <w:lang w:val="en-GB"/>
        </w:rPr>
      </w:pPr>
    </w:p>
    <w:sectPr w:rsidR="000A2228" w:rsidRPr="00FD3375" w:rsidSect="00FD3375">
      <w:footerReference w:type="even" r:id="rId12"/>
      <w:footerReference w:type="default" r:id="rId13"/>
      <w:footerReference w:type="first" r:id="rId14"/>
      <w:pgSz w:w="12240" w:h="15840"/>
      <w:pgMar w:top="1008" w:right="1008" w:bottom="1008" w:left="1008" w:header="540" w:footer="15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2F" w:rsidRDefault="00482C2F" w:rsidP="00872B85">
      <w:r>
        <w:separator/>
      </w:r>
    </w:p>
  </w:endnote>
  <w:endnote w:type="continuationSeparator" w:id="0">
    <w:p w:rsidR="00482C2F" w:rsidRDefault="00482C2F" w:rsidP="008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altName w:val="Cambria"/>
    <w:panose1 w:val="00000000000000000000"/>
    <w:charset w:val="00"/>
    <w:family w:val="roman"/>
    <w:notTrueType/>
    <w:pitch w:val="default"/>
  </w:font>
  <w:font w:name="Avenir-Light">
    <w:altName w:val="Avenir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7" w:rsidRPr="00F67C1C" w:rsidRDefault="00A73887" w:rsidP="00A73887">
    <w:pPr>
      <w:pStyle w:val="Footer"/>
      <w:jc w:val="right"/>
      <w:rPr>
        <w:rFonts w:ascii="Arial" w:hAnsi="Arial" w:cs="Arial"/>
        <w:i/>
        <w:color w:val="808080" w:themeColor="background1" w:themeShade="80"/>
        <w:sz w:val="16"/>
      </w:rPr>
    </w:pPr>
    <w:r w:rsidRPr="00F67C1C">
      <w:rPr>
        <w:rFonts w:ascii="Arial" w:hAnsi="Arial" w:cs="Arial"/>
        <w:i/>
        <w:color w:val="808080" w:themeColor="background1" w:themeShade="80"/>
        <w:sz w:val="16"/>
      </w:rPr>
      <w:t>continued on next page</w:t>
    </w:r>
  </w:p>
  <w:p w:rsidR="00CA1BDB" w:rsidRDefault="00CA1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EA" w:rsidRDefault="00DB2EEA" w:rsidP="004E6D42">
    <w:pPr>
      <w:jc w:val="right"/>
      <w:rPr>
        <w:rFonts w:ascii="Arial" w:hAnsi="Arial" w:cs="Arial"/>
        <w:color w:val="404040" w:themeColor="text1" w:themeTint="BF"/>
        <w:sz w:val="16"/>
      </w:rPr>
    </w:pPr>
  </w:p>
  <w:p w:rsidR="007E72CA" w:rsidRPr="00813019" w:rsidRDefault="007E72CA" w:rsidP="00813019">
    <w:pPr>
      <w:jc w:val="right"/>
      <w:rPr>
        <w:rFonts w:ascii="Arial" w:hAnsi="Arial" w:cs="Arial"/>
        <w:color w:val="404040" w:themeColor="text1" w:themeTint="BF"/>
        <w:sz w:val="16"/>
      </w:rPr>
    </w:pPr>
    <w:r w:rsidRPr="00813019">
      <w:rPr>
        <w:rFonts w:ascii="Arial" w:hAnsi="Arial" w:cs="Arial"/>
        <w:color w:val="404040" w:themeColor="text1" w:themeTint="BF"/>
        <w:sz w:val="16"/>
      </w:rPr>
      <w:t xml:space="preserve">Page </w:t>
    </w:r>
    <w:r w:rsidRPr="00813019">
      <w:rPr>
        <w:rFonts w:ascii="Arial" w:hAnsi="Arial" w:cs="Arial"/>
        <w:color w:val="404040" w:themeColor="text1" w:themeTint="BF"/>
        <w:sz w:val="16"/>
      </w:rPr>
      <w:fldChar w:fldCharType="begin"/>
    </w:r>
    <w:r w:rsidRPr="00813019">
      <w:rPr>
        <w:rFonts w:ascii="Arial" w:hAnsi="Arial" w:cs="Arial"/>
        <w:color w:val="404040" w:themeColor="text1" w:themeTint="BF"/>
        <w:sz w:val="16"/>
      </w:rPr>
      <w:instrText xml:space="preserve"> PAGE  \* Arabic  \* MERGEFORMAT </w:instrText>
    </w:r>
    <w:r w:rsidRPr="00813019">
      <w:rPr>
        <w:rFonts w:ascii="Arial" w:hAnsi="Arial" w:cs="Arial"/>
        <w:color w:val="404040" w:themeColor="text1" w:themeTint="BF"/>
        <w:sz w:val="16"/>
      </w:rPr>
      <w:fldChar w:fldCharType="separate"/>
    </w:r>
    <w:r w:rsidR="00597820">
      <w:rPr>
        <w:rFonts w:ascii="Arial" w:hAnsi="Arial" w:cs="Arial"/>
        <w:noProof/>
        <w:color w:val="404040" w:themeColor="text1" w:themeTint="BF"/>
        <w:sz w:val="16"/>
      </w:rPr>
      <w:t>3</w:t>
    </w:r>
    <w:r w:rsidRPr="00813019">
      <w:rPr>
        <w:rFonts w:ascii="Arial" w:hAnsi="Arial" w:cs="Arial"/>
        <w:color w:val="404040" w:themeColor="text1" w:themeTint="BF"/>
        <w:sz w:val="16"/>
      </w:rPr>
      <w:fldChar w:fldCharType="end"/>
    </w:r>
    <w:r w:rsidRPr="00813019">
      <w:rPr>
        <w:rFonts w:ascii="Arial" w:hAnsi="Arial" w:cs="Arial"/>
        <w:color w:val="404040" w:themeColor="text1" w:themeTint="BF"/>
        <w:sz w:val="16"/>
      </w:rPr>
      <w:t xml:space="preserve"> of </w:t>
    </w:r>
    <w:r w:rsidRPr="00813019">
      <w:rPr>
        <w:rFonts w:ascii="Arial" w:hAnsi="Arial" w:cs="Arial"/>
        <w:color w:val="404040" w:themeColor="text1" w:themeTint="BF"/>
        <w:sz w:val="16"/>
      </w:rPr>
      <w:fldChar w:fldCharType="begin"/>
    </w:r>
    <w:r w:rsidRPr="00813019">
      <w:rPr>
        <w:rFonts w:ascii="Arial" w:hAnsi="Arial" w:cs="Arial"/>
        <w:color w:val="404040" w:themeColor="text1" w:themeTint="BF"/>
        <w:sz w:val="16"/>
      </w:rPr>
      <w:instrText xml:space="preserve"> NUMPAGES  \* Arabic  \* MERGEFORMAT </w:instrText>
    </w:r>
    <w:r w:rsidRPr="00813019">
      <w:rPr>
        <w:rFonts w:ascii="Arial" w:hAnsi="Arial" w:cs="Arial"/>
        <w:color w:val="404040" w:themeColor="text1" w:themeTint="BF"/>
        <w:sz w:val="16"/>
      </w:rPr>
      <w:fldChar w:fldCharType="separate"/>
    </w:r>
    <w:r w:rsidR="00597820">
      <w:rPr>
        <w:rFonts w:ascii="Arial" w:hAnsi="Arial" w:cs="Arial"/>
        <w:noProof/>
        <w:color w:val="404040" w:themeColor="text1" w:themeTint="BF"/>
        <w:sz w:val="16"/>
      </w:rPr>
      <w:t>4</w:t>
    </w:r>
    <w:r w:rsidRPr="00813019">
      <w:rPr>
        <w:rFonts w:ascii="Arial" w:hAnsi="Arial" w:cs="Arial"/>
        <w:color w:val="404040" w:themeColor="text1" w:themeTint="BF"/>
        <w:sz w:val="16"/>
      </w:rPr>
      <w:fldChar w:fldCharType="end"/>
    </w:r>
  </w:p>
  <w:p w:rsidR="007E72CA" w:rsidRPr="00813019" w:rsidRDefault="007E72CA" w:rsidP="00003044">
    <w:pPr>
      <w:rPr>
        <w:rFonts w:ascii="Arial" w:hAnsi="Arial" w:cs="Arial"/>
        <w:color w:val="404040" w:themeColor="text1" w:themeTint="BF"/>
        <w:sz w:val="16"/>
      </w:rPr>
    </w:pPr>
  </w:p>
  <w:p w:rsidR="00872B85" w:rsidRPr="00813019" w:rsidRDefault="00872B85" w:rsidP="00003044">
    <w:pPr>
      <w:rPr>
        <w:color w:val="404040" w:themeColor="text1" w:themeTint="BF"/>
        <w:sz w:val="3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48" w:rsidRPr="00F67C1C" w:rsidRDefault="00696048" w:rsidP="00696048">
    <w:pPr>
      <w:pStyle w:val="Footer"/>
      <w:jc w:val="right"/>
      <w:rPr>
        <w:rFonts w:ascii="Arial" w:hAnsi="Arial" w:cs="Arial"/>
        <w:i/>
        <w:color w:val="808080" w:themeColor="background1" w:themeShade="80"/>
        <w:sz w:val="16"/>
      </w:rPr>
    </w:pPr>
    <w:r w:rsidRPr="00F67C1C">
      <w:rPr>
        <w:rFonts w:ascii="Arial" w:hAnsi="Arial" w:cs="Arial"/>
        <w:i/>
        <w:color w:val="808080" w:themeColor="background1" w:themeShade="80"/>
        <w:sz w:val="16"/>
      </w:rPr>
      <w:t>continued on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2F" w:rsidRDefault="00482C2F" w:rsidP="00872B85">
      <w:r>
        <w:separator/>
      </w:r>
    </w:p>
  </w:footnote>
  <w:footnote w:type="continuationSeparator" w:id="0">
    <w:p w:rsidR="00482C2F" w:rsidRDefault="00482C2F" w:rsidP="00872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543787"/>
    <w:multiLevelType w:val="hybridMultilevel"/>
    <w:tmpl w:val="1A268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AF7F98"/>
    <w:multiLevelType w:val="hybridMultilevel"/>
    <w:tmpl w:val="6EC6AC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7FF9B9"/>
    <w:multiLevelType w:val="hybridMultilevel"/>
    <w:tmpl w:val="7AA8C4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1A992A"/>
    <w:multiLevelType w:val="hybridMultilevel"/>
    <w:tmpl w:val="75F203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C8E3A4"/>
    <w:multiLevelType w:val="hybridMultilevel"/>
    <w:tmpl w:val="ACE1E1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0665A4"/>
    <w:multiLevelType w:val="hybridMultilevel"/>
    <w:tmpl w:val="D4C17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CF"/>
    <w:rsid w:val="00003044"/>
    <w:rsid w:val="000137F8"/>
    <w:rsid w:val="0001777A"/>
    <w:rsid w:val="00064A0E"/>
    <w:rsid w:val="00077505"/>
    <w:rsid w:val="000A2228"/>
    <w:rsid w:val="000A3BF6"/>
    <w:rsid w:val="000A4D60"/>
    <w:rsid w:val="000A5CAB"/>
    <w:rsid w:val="000C0066"/>
    <w:rsid w:val="000D79EE"/>
    <w:rsid w:val="000F2310"/>
    <w:rsid w:val="0011684E"/>
    <w:rsid w:val="00161619"/>
    <w:rsid w:val="00162BBC"/>
    <w:rsid w:val="001773A5"/>
    <w:rsid w:val="00181261"/>
    <w:rsid w:val="0018339B"/>
    <w:rsid w:val="0018677E"/>
    <w:rsid w:val="0018742E"/>
    <w:rsid w:val="001D4522"/>
    <w:rsid w:val="001D507A"/>
    <w:rsid w:val="001F084E"/>
    <w:rsid w:val="002006AF"/>
    <w:rsid w:val="002069E2"/>
    <w:rsid w:val="00210998"/>
    <w:rsid w:val="00211CC3"/>
    <w:rsid w:val="002146FF"/>
    <w:rsid w:val="00235D19"/>
    <w:rsid w:val="00236ACB"/>
    <w:rsid w:val="0024304F"/>
    <w:rsid w:val="00247918"/>
    <w:rsid w:val="00257D70"/>
    <w:rsid w:val="002647BB"/>
    <w:rsid w:val="00266ABB"/>
    <w:rsid w:val="00282040"/>
    <w:rsid w:val="002A6AC8"/>
    <w:rsid w:val="002B23D9"/>
    <w:rsid w:val="002B4328"/>
    <w:rsid w:val="002B4DF8"/>
    <w:rsid w:val="002C2B76"/>
    <w:rsid w:val="002C758E"/>
    <w:rsid w:val="002D4618"/>
    <w:rsid w:val="002E1C50"/>
    <w:rsid w:val="00312E0E"/>
    <w:rsid w:val="003156ED"/>
    <w:rsid w:val="0033123E"/>
    <w:rsid w:val="00340340"/>
    <w:rsid w:val="00346EB0"/>
    <w:rsid w:val="00350A23"/>
    <w:rsid w:val="00355924"/>
    <w:rsid w:val="00370E09"/>
    <w:rsid w:val="003724B0"/>
    <w:rsid w:val="00391C5F"/>
    <w:rsid w:val="00395DED"/>
    <w:rsid w:val="003B072E"/>
    <w:rsid w:val="003D7117"/>
    <w:rsid w:val="003F0D9E"/>
    <w:rsid w:val="003F6ED3"/>
    <w:rsid w:val="004028F3"/>
    <w:rsid w:val="00424EBF"/>
    <w:rsid w:val="004547BE"/>
    <w:rsid w:val="00456FDA"/>
    <w:rsid w:val="00462124"/>
    <w:rsid w:val="00465A85"/>
    <w:rsid w:val="00472654"/>
    <w:rsid w:val="00473770"/>
    <w:rsid w:val="00482C2F"/>
    <w:rsid w:val="004831C7"/>
    <w:rsid w:val="004847FF"/>
    <w:rsid w:val="004B0FCF"/>
    <w:rsid w:val="004B1818"/>
    <w:rsid w:val="004D6D76"/>
    <w:rsid w:val="004E6D42"/>
    <w:rsid w:val="004F5D08"/>
    <w:rsid w:val="00504B1E"/>
    <w:rsid w:val="0052306B"/>
    <w:rsid w:val="00553A48"/>
    <w:rsid w:val="00554721"/>
    <w:rsid w:val="005737E6"/>
    <w:rsid w:val="00597820"/>
    <w:rsid w:val="005A3CDD"/>
    <w:rsid w:val="005C5C7C"/>
    <w:rsid w:val="005D6FBA"/>
    <w:rsid w:val="005E3F45"/>
    <w:rsid w:val="005F0592"/>
    <w:rsid w:val="005F4E0C"/>
    <w:rsid w:val="005F7B3E"/>
    <w:rsid w:val="006146DF"/>
    <w:rsid w:val="006208DA"/>
    <w:rsid w:val="00630BBC"/>
    <w:rsid w:val="00636B00"/>
    <w:rsid w:val="006835B1"/>
    <w:rsid w:val="00685C0F"/>
    <w:rsid w:val="00696048"/>
    <w:rsid w:val="006B1322"/>
    <w:rsid w:val="006B140A"/>
    <w:rsid w:val="006B18DE"/>
    <w:rsid w:val="006C7234"/>
    <w:rsid w:val="006C757A"/>
    <w:rsid w:val="006D51A8"/>
    <w:rsid w:val="006F3F0F"/>
    <w:rsid w:val="006F6A6C"/>
    <w:rsid w:val="00710233"/>
    <w:rsid w:val="0072356B"/>
    <w:rsid w:val="00735EE5"/>
    <w:rsid w:val="007426F7"/>
    <w:rsid w:val="00755D8F"/>
    <w:rsid w:val="007575EE"/>
    <w:rsid w:val="00767AC1"/>
    <w:rsid w:val="007831BD"/>
    <w:rsid w:val="0079286C"/>
    <w:rsid w:val="007A4803"/>
    <w:rsid w:val="007A6EDD"/>
    <w:rsid w:val="007B22F2"/>
    <w:rsid w:val="007B36BF"/>
    <w:rsid w:val="007D3674"/>
    <w:rsid w:val="007D7E36"/>
    <w:rsid w:val="007E72CA"/>
    <w:rsid w:val="00804071"/>
    <w:rsid w:val="00813019"/>
    <w:rsid w:val="008279F7"/>
    <w:rsid w:val="00854372"/>
    <w:rsid w:val="00855DD8"/>
    <w:rsid w:val="00856921"/>
    <w:rsid w:val="00872B85"/>
    <w:rsid w:val="0087677A"/>
    <w:rsid w:val="00880727"/>
    <w:rsid w:val="008A2D84"/>
    <w:rsid w:val="008A4437"/>
    <w:rsid w:val="008B3372"/>
    <w:rsid w:val="008D3DE0"/>
    <w:rsid w:val="008D54EF"/>
    <w:rsid w:val="008E6CAC"/>
    <w:rsid w:val="0090690C"/>
    <w:rsid w:val="00910433"/>
    <w:rsid w:val="009250E2"/>
    <w:rsid w:val="00925CDB"/>
    <w:rsid w:val="00926416"/>
    <w:rsid w:val="00935B74"/>
    <w:rsid w:val="00963DC9"/>
    <w:rsid w:val="0098078D"/>
    <w:rsid w:val="00987052"/>
    <w:rsid w:val="00995766"/>
    <w:rsid w:val="009A033B"/>
    <w:rsid w:val="009C23A8"/>
    <w:rsid w:val="009D27F6"/>
    <w:rsid w:val="00A21955"/>
    <w:rsid w:val="00A37BBF"/>
    <w:rsid w:val="00A508B0"/>
    <w:rsid w:val="00A53AB4"/>
    <w:rsid w:val="00A54FD3"/>
    <w:rsid w:val="00A73887"/>
    <w:rsid w:val="00A85C5B"/>
    <w:rsid w:val="00A9613A"/>
    <w:rsid w:val="00AA2249"/>
    <w:rsid w:val="00AB35EF"/>
    <w:rsid w:val="00AB6750"/>
    <w:rsid w:val="00AC15C4"/>
    <w:rsid w:val="00AD4941"/>
    <w:rsid w:val="00AD5AEA"/>
    <w:rsid w:val="00AD6AD1"/>
    <w:rsid w:val="00AE0923"/>
    <w:rsid w:val="00AE6024"/>
    <w:rsid w:val="00AF0493"/>
    <w:rsid w:val="00AF429E"/>
    <w:rsid w:val="00B03CA0"/>
    <w:rsid w:val="00B50D0B"/>
    <w:rsid w:val="00B5499A"/>
    <w:rsid w:val="00B74368"/>
    <w:rsid w:val="00B84B41"/>
    <w:rsid w:val="00BA0096"/>
    <w:rsid w:val="00BA2208"/>
    <w:rsid w:val="00BA42CF"/>
    <w:rsid w:val="00BC282C"/>
    <w:rsid w:val="00BE6CAB"/>
    <w:rsid w:val="00BE7F97"/>
    <w:rsid w:val="00BF67A5"/>
    <w:rsid w:val="00C07115"/>
    <w:rsid w:val="00C152D9"/>
    <w:rsid w:val="00C16CBC"/>
    <w:rsid w:val="00C233AD"/>
    <w:rsid w:val="00C2340A"/>
    <w:rsid w:val="00C2576D"/>
    <w:rsid w:val="00C365A2"/>
    <w:rsid w:val="00C6448F"/>
    <w:rsid w:val="00C74F61"/>
    <w:rsid w:val="00C97276"/>
    <w:rsid w:val="00CA1BDB"/>
    <w:rsid w:val="00CA3490"/>
    <w:rsid w:val="00CA68D3"/>
    <w:rsid w:val="00CC27FC"/>
    <w:rsid w:val="00CC736A"/>
    <w:rsid w:val="00CD20FD"/>
    <w:rsid w:val="00CF64E0"/>
    <w:rsid w:val="00D1581A"/>
    <w:rsid w:val="00D24E5A"/>
    <w:rsid w:val="00D34BD2"/>
    <w:rsid w:val="00D63840"/>
    <w:rsid w:val="00D81C62"/>
    <w:rsid w:val="00D9061A"/>
    <w:rsid w:val="00DA004F"/>
    <w:rsid w:val="00DA69F2"/>
    <w:rsid w:val="00DA7F85"/>
    <w:rsid w:val="00DB2EEA"/>
    <w:rsid w:val="00DD2B4E"/>
    <w:rsid w:val="00DF5B2F"/>
    <w:rsid w:val="00E035ED"/>
    <w:rsid w:val="00E0404B"/>
    <w:rsid w:val="00E20078"/>
    <w:rsid w:val="00E255F6"/>
    <w:rsid w:val="00E3537A"/>
    <w:rsid w:val="00E51A1E"/>
    <w:rsid w:val="00E578D4"/>
    <w:rsid w:val="00E97A3D"/>
    <w:rsid w:val="00EC4EAA"/>
    <w:rsid w:val="00EC5ABB"/>
    <w:rsid w:val="00EE36FD"/>
    <w:rsid w:val="00EF7FE7"/>
    <w:rsid w:val="00F025A9"/>
    <w:rsid w:val="00F112B9"/>
    <w:rsid w:val="00F150A9"/>
    <w:rsid w:val="00F24A04"/>
    <w:rsid w:val="00F331F3"/>
    <w:rsid w:val="00F45665"/>
    <w:rsid w:val="00F46237"/>
    <w:rsid w:val="00F50F81"/>
    <w:rsid w:val="00F540DD"/>
    <w:rsid w:val="00F67C1C"/>
    <w:rsid w:val="00F9024E"/>
    <w:rsid w:val="00FA4B91"/>
    <w:rsid w:val="00FB1CBD"/>
    <w:rsid w:val="00FC1A7B"/>
    <w:rsid w:val="00FD3375"/>
    <w:rsid w:val="00FD52EE"/>
    <w:rsid w:val="00FE7F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25041"/>
  <w15:docId w15:val="{0215967A-4807-471A-A9C7-E02CE7AD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42C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105Lt100K">
    <w:name w:val="10.5 Lt 100% K"/>
    <w:uiPriority w:val="99"/>
    <w:rsid w:val="00BA42CF"/>
    <w:rPr>
      <w:rFonts w:ascii="Avenir-Light" w:hAnsi="Avenir-Light" w:cs="Avenir-Light"/>
      <w:color w:val="000000"/>
      <w:spacing w:val="-5"/>
      <w:sz w:val="21"/>
      <w:szCs w:val="21"/>
    </w:rPr>
  </w:style>
  <w:style w:type="paragraph" w:styleId="BalloonText">
    <w:name w:val="Balloon Text"/>
    <w:basedOn w:val="Normal"/>
    <w:link w:val="BalloonTextChar"/>
    <w:rsid w:val="006B18DE"/>
    <w:rPr>
      <w:rFonts w:ascii="Tahoma" w:hAnsi="Tahoma" w:cs="Tahoma"/>
      <w:sz w:val="16"/>
      <w:szCs w:val="16"/>
    </w:rPr>
  </w:style>
  <w:style w:type="character" w:customStyle="1" w:styleId="BalloonTextChar">
    <w:name w:val="Balloon Text Char"/>
    <w:basedOn w:val="DefaultParagraphFont"/>
    <w:link w:val="BalloonText"/>
    <w:rsid w:val="006B18DE"/>
    <w:rPr>
      <w:rFonts w:ascii="Tahoma" w:hAnsi="Tahoma" w:cs="Tahoma"/>
      <w:sz w:val="16"/>
      <w:szCs w:val="16"/>
    </w:rPr>
  </w:style>
  <w:style w:type="paragraph" w:styleId="Header">
    <w:name w:val="header"/>
    <w:basedOn w:val="Normal"/>
    <w:link w:val="HeaderChar"/>
    <w:rsid w:val="00872B85"/>
    <w:pPr>
      <w:tabs>
        <w:tab w:val="center" w:pos="4680"/>
        <w:tab w:val="right" w:pos="9360"/>
      </w:tabs>
    </w:pPr>
  </w:style>
  <w:style w:type="character" w:customStyle="1" w:styleId="HeaderChar">
    <w:name w:val="Header Char"/>
    <w:basedOn w:val="DefaultParagraphFont"/>
    <w:link w:val="Header"/>
    <w:rsid w:val="00872B85"/>
  </w:style>
  <w:style w:type="paragraph" w:styleId="Footer">
    <w:name w:val="footer"/>
    <w:basedOn w:val="Normal"/>
    <w:link w:val="FooterChar"/>
    <w:rsid w:val="00872B85"/>
    <w:pPr>
      <w:tabs>
        <w:tab w:val="center" w:pos="4680"/>
        <w:tab w:val="right" w:pos="9360"/>
      </w:tabs>
    </w:pPr>
  </w:style>
  <w:style w:type="character" w:customStyle="1" w:styleId="FooterChar">
    <w:name w:val="Footer Char"/>
    <w:basedOn w:val="DefaultParagraphFont"/>
    <w:link w:val="Footer"/>
    <w:rsid w:val="00872B85"/>
  </w:style>
  <w:style w:type="paragraph" w:styleId="Revision">
    <w:name w:val="Revision"/>
    <w:hidden/>
    <w:rsid w:val="00872B85"/>
  </w:style>
  <w:style w:type="character" w:styleId="CommentReference">
    <w:name w:val="annotation reference"/>
    <w:basedOn w:val="DefaultParagraphFont"/>
    <w:semiHidden/>
    <w:unhideWhenUsed/>
    <w:rsid w:val="004B0FCF"/>
    <w:rPr>
      <w:sz w:val="16"/>
      <w:szCs w:val="16"/>
    </w:rPr>
  </w:style>
  <w:style w:type="paragraph" w:styleId="CommentText">
    <w:name w:val="annotation text"/>
    <w:basedOn w:val="Normal"/>
    <w:link w:val="CommentTextChar"/>
    <w:semiHidden/>
    <w:unhideWhenUsed/>
    <w:rsid w:val="004B0FCF"/>
    <w:rPr>
      <w:sz w:val="20"/>
      <w:szCs w:val="20"/>
    </w:rPr>
  </w:style>
  <w:style w:type="character" w:customStyle="1" w:styleId="CommentTextChar">
    <w:name w:val="Comment Text Char"/>
    <w:basedOn w:val="DefaultParagraphFont"/>
    <w:link w:val="CommentText"/>
    <w:semiHidden/>
    <w:rsid w:val="004B0FCF"/>
    <w:rPr>
      <w:sz w:val="20"/>
      <w:szCs w:val="20"/>
    </w:rPr>
  </w:style>
  <w:style w:type="paragraph" w:styleId="CommentSubject">
    <w:name w:val="annotation subject"/>
    <w:basedOn w:val="CommentText"/>
    <w:next w:val="CommentText"/>
    <w:link w:val="CommentSubjectChar"/>
    <w:semiHidden/>
    <w:unhideWhenUsed/>
    <w:rsid w:val="004B0FCF"/>
    <w:rPr>
      <w:b/>
      <w:bCs/>
    </w:rPr>
  </w:style>
  <w:style w:type="character" w:customStyle="1" w:styleId="CommentSubjectChar">
    <w:name w:val="Comment Subject Char"/>
    <w:basedOn w:val="CommentTextChar"/>
    <w:link w:val="CommentSubject"/>
    <w:semiHidden/>
    <w:rsid w:val="004B0FCF"/>
    <w:rPr>
      <w:b/>
      <w:bCs/>
      <w:sz w:val="20"/>
      <w:szCs w:val="20"/>
    </w:rPr>
  </w:style>
  <w:style w:type="paragraph" w:customStyle="1" w:styleId="Default">
    <w:name w:val="Default"/>
    <w:rsid w:val="00F9024E"/>
    <w:pPr>
      <w:autoSpaceDE w:val="0"/>
      <w:autoSpaceDN w:val="0"/>
      <w:adjustRightInd w:val="0"/>
    </w:pPr>
    <w:rPr>
      <w:rFonts w:ascii="Calibri" w:hAnsi="Calibri" w:cs="Calibri"/>
      <w:color w:val="000000"/>
    </w:rPr>
  </w:style>
  <w:style w:type="character" w:styleId="Hyperlink">
    <w:name w:val="Hyperlink"/>
    <w:basedOn w:val="DefaultParagraphFont"/>
    <w:unhideWhenUsed/>
    <w:rsid w:val="000A2228"/>
    <w:rPr>
      <w:color w:val="0000FF" w:themeColor="hyperlink"/>
      <w:u w:val="single"/>
    </w:rPr>
  </w:style>
  <w:style w:type="character" w:customStyle="1" w:styleId="UnresolvedMention">
    <w:name w:val="Unresolved Mention"/>
    <w:basedOn w:val="DefaultParagraphFont"/>
    <w:uiPriority w:val="99"/>
    <w:semiHidden/>
    <w:unhideWhenUsed/>
    <w:rsid w:val="000A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4677">
      <w:bodyDiv w:val="1"/>
      <w:marLeft w:val="0"/>
      <w:marRight w:val="0"/>
      <w:marTop w:val="0"/>
      <w:marBottom w:val="0"/>
      <w:divBdr>
        <w:top w:val="none" w:sz="0" w:space="0" w:color="auto"/>
        <w:left w:val="none" w:sz="0" w:space="0" w:color="auto"/>
        <w:bottom w:val="none" w:sz="0" w:space="0" w:color="auto"/>
        <w:right w:val="none" w:sz="0" w:space="0" w:color="auto"/>
      </w:divBdr>
    </w:div>
    <w:div w:id="423647319">
      <w:bodyDiv w:val="1"/>
      <w:marLeft w:val="0"/>
      <w:marRight w:val="0"/>
      <w:marTop w:val="0"/>
      <w:marBottom w:val="0"/>
      <w:divBdr>
        <w:top w:val="none" w:sz="0" w:space="0" w:color="auto"/>
        <w:left w:val="none" w:sz="0" w:space="0" w:color="auto"/>
        <w:bottom w:val="none" w:sz="0" w:space="0" w:color="auto"/>
        <w:right w:val="none" w:sz="0" w:space="0" w:color="auto"/>
      </w:divBdr>
    </w:div>
    <w:div w:id="618027680">
      <w:bodyDiv w:val="1"/>
      <w:marLeft w:val="0"/>
      <w:marRight w:val="0"/>
      <w:marTop w:val="0"/>
      <w:marBottom w:val="0"/>
      <w:divBdr>
        <w:top w:val="none" w:sz="0" w:space="0" w:color="auto"/>
        <w:left w:val="none" w:sz="0" w:space="0" w:color="auto"/>
        <w:bottom w:val="none" w:sz="0" w:space="0" w:color="auto"/>
        <w:right w:val="none" w:sz="0" w:space="0" w:color="auto"/>
      </w:divBdr>
    </w:div>
    <w:div w:id="1099526006">
      <w:bodyDiv w:val="1"/>
      <w:marLeft w:val="0"/>
      <w:marRight w:val="0"/>
      <w:marTop w:val="0"/>
      <w:marBottom w:val="0"/>
      <w:divBdr>
        <w:top w:val="none" w:sz="0" w:space="0" w:color="auto"/>
        <w:left w:val="none" w:sz="0" w:space="0" w:color="auto"/>
        <w:bottom w:val="none" w:sz="0" w:space="0" w:color="auto"/>
        <w:right w:val="none" w:sz="0" w:space="0" w:color="auto"/>
      </w:divBdr>
    </w:div>
    <w:div w:id="180172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m04.safelinks.protection.outlook.com/?url=http%3A%2F%2Fwww.allergan.com%2Fprivacy%2Fccpa&amp;data=01%7C01%7CHailee.Miguel%40allergan.com%7C0272bc9febf64e8a167308d78285cd17%7C4b79823aaef849faa34cb4ba59e8afd9%7C0&amp;sdata=PC0zXoo0AW9JH%2F9vKWuMP%2FwPpgbF5UK8qgJZuRhKCqc%3D&amp;reserved=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nam04.safelinks.protection.outlook.com/?url=http%3A%2F%2Fwww.allergan.com%2Fprivacy&amp;data=01%7C01%7CHailee.Miguel%40allergan.com%7C0272bc9febf64e8a167308d78285cd17%7C4b79823aaef849faa34cb4ba59e8afd9%7C0&amp;sdata=JW%2BTKM9BVmtoJMbGMFdsdNHCp0oEzwiLifwwMBqMc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6E71-6EAA-1E49-9B7F-4B8141B5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1612</Words>
  <Characters>9192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ZELTIQ Aesthetics</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Bergh</dc:creator>
  <cp:lastModifiedBy>Moran_Julia</cp:lastModifiedBy>
  <cp:revision>6</cp:revision>
  <cp:lastPrinted>2016-05-17T20:28:00Z</cp:lastPrinted>
  <dcterms:created xsi:type="dcterms:W3CDTF">2020-07-14T18:40:00Z</dcterms:created>
  <dcterms:modified xsi:type="dcterms:W3CDTF">2020-08-05T01:43:00Z</dcterms:modified>
</cp:coreProperties>
</file>