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CF" w:rsidRDefault="00D81AF6" w:rsidP="00B753CF">
      <w:pPr>
        <w:spacing w:line="510" w:lineRule="atLeast"/>
        <w:jc w:val="center"/>
        <w:outlineLvl w:val="0"/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28"/>
          <w:szCs w:val="28"/>
          <w:u w:val="single"/>
        </w:rPr>
      </w:pPr>
      <w:r w:rsidRPr="00B753CF"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28"/>
          <w:szCs w:val="28"/>
          <w:u w:val="single"/>
        </w:rPr>
        <w:t>OPUS laser resurfacing</w:t>
      </w:r>
      <w:r w:rsidR="00690407" w:rsidRPr="00B753CF"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28"/>
          <w:szCs w:val="28"/>
          <w:u w:val="single"/>
        </w:rPr>
        <w:t xml:space="preserve"> </w:t>
      </w:r>
      <w:r w:rsidR="00D00057" w:rsidRPr="00B753CF"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28"/>
          <w:szCs w:val="28"/>
          <w:u w:val="single"/>
        </w:rPr>
        <w:t>consent</w:t>
      </w:r>
    </w:p>
    <w:p w:rsidR="00D81AF6" w:rsidRPr="00B753CF" w:rsidRDefault="006D5733" w:rsidP="00B753CF">
      <w:pPr>
        <w:outlineLvl w:val="0"/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28"/>
          <w:szCs w:val="28"/>
          <w:u w:val="single"/>
        </w:rPr>
      </w:pPr>
      <w:r w:rsidRPr="00B753CF">
        <w:rPr>
          <w:rFonts w:asciiTheme="majorHAnsi" w:hAnsiTheme="majorHAnsi"/>
          <w:b/>
          <w:bCs/>
          <w:sz w:val="20"/>
          <w:szCs w:val="20"/>
        </w:rPr>
        <w:t>Cheeky Medspa</w:t>
      </w:r>
      <w:r w:rsidR="00D81AF6" w:rsidRPr="00B753CF">
        <w:rPr>
          <w:rFonts w:asciiTheme="majorHAnsi" w:hAnsiTheme="majorHAnsi"/>
          <w:sz w:val="20"/>
          <w:szCs w:val="20"/>
        </w:rPr>
        <w:t xml:space="preserve"> has explained to me that I am a good candidate for laser resurfacing treatment</w:t>
      </w:r>
      <w:r w:rsidR="00EF173B" w:rsidRPr="00B753CF">
        <w:rPr>
          <w:rFonts w:asciiTheme="majorHAnsi" w:hAnsiTheme="majorHAnsi"/>
          <w:sz w:val="20"/>
          <w:szCs w:val="20"/>
        </w:rPr>
        <w:t xml:space="preserve"> and that although laser treatments have</w:t>
      </w:r>
      <w:r w:rsidR="00D81AF6" w:rsidRPr="00B753CF">
        <w:rPr>
          <w:rFonts w:asciiTheme="majorHAnsi" w:hAnsiTheme="majorHAnsi"/>
          <w:sz w:val="20"/>
          <w:szCs w:val="20"/>
        </w:rPr>
        <w:t xml:space="preserve"> been shown to be highly effective, no guarantees can be made that I will benefit from treatment. I understand that the most common side effects and complications of this laser treatment are the following: </w:t>
      </w:r>
    </w:p>
    <w:p w:rsidR="00D81AF6" w:rsidRPr="00B753CF" w:rsidRDefault="00D81AF6" w:rsidP="00B753CF">
      <w:pPr>
        <w:pStyle w:val="NormalWeb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B753CF">
        <w:rPr>
          <w:rFonts w:asciiTheme="majorHAnsi" w:hAnsiTheme="majorHAnsi"/>
          <w:b/>
          <w:bCs/>
          <w:sz w:val="21"/>
          <w:szCs w:val="21"/>
        </w:rPr>
        <w:t xml:space="preserve">Pain. </w:t>
      </w:r>
      <w:r w:rsidRPr="00B753CF">
        <w:rPr>
          <w:rFonts w:asciiTheme="majorHAnsi" w:hAnsiTheme="majorHAnsi"/>
          <w:sz w:val="21"/>
          <w:szCs w:val="21"/>
        </w:rPr>
        <w:t xml:space="preserve">The sharp, burning sensation of each laser pulse may produce a moderate to severe amount of discomfort. </w:t>
      </w:r>
      <w:r w:rsidR="00EF173B" w:rsidRPr="00B753CF">
        <w:rPr>
          <w:rFonts w:asciiTheme="majorHAnsi" w:hAnsiTheme="majorHAnsi"/>
          <w:sz w:val="21"/>
          <w:szCs w:val="21"/>
        </w:rPr>
        <w:t xml:space="preserve">Topical anesthetic will be provided to assist with pain control. </w:t>
      </w:r>
    </w:p>
    <w:p w:rsidR="00D81AF6" w:rsidRPr="00B753CF" w:rsidRDefault="00D81AF6" w:rsidP="00D81AF6">
      <w:pPr>
        <w:pStyle w:val="NormalWeb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B753CF">
        <w:rPr>
          <w:rFonts w:asciiTheme="majorHAnsi" w:hAnsiTheme="majorHAnsi"/>
          <w:b/>
          <w:bCs/>
          <w:sz w:val="21"/>
          <w:szCs w:val="21"/>
        </w:rPr>
        <w:t xml:space="preserve">Swelling and oozing. </w:t>
      </w:r>
      <w:r w:rsidRPr="00B753CF">
        <w:rPr>
          <w:rFonts w:asciiTheme="majorHAnsi" w:hAnsiTheme="majorHAnsi"/>
          <w:sz w:val="21"/>
          <w:szCs w:val="21"/>
        </w:rPr>
        <w:t>Areas most likely to swell are around the eyes and neck. A clear fluid (serum) will also be present in the lased areas and may create a crust (or scab) if the areas are not kept moist. The swelling, crusting, and oozing stage subsides within 5 to 7 days with regular a</w:t>
      </w:r>
      <w:r w:rsidR="00EF173B" w:rsidRPr="00B753CF">
        <w:rPr>
          <w:rFonts w:asciiTheme="majorHAnsi" w:hAnsiTheme="majorHAnsi"/>
          <w:sz w:val="21"/>
          <w:szCs w:val="21"/>
        </w:rPr>
        <w:t>pplication of ice and recommended skin products</w:t>
      </w:r>
      <w:r w:rsidRPr="00B753CF">
        <w:rPr>
          <w:rFonts w:asciiTheme="majorHAnsi" w:hAnsiTheme="majorHAnsi"/>
          <w:sz w:val="21"/>
          <w:szCs w:val="21"/>
        </w:rPr>
        <w:t xml:space="preserve">. </w:t>
      </w:r>
    </w:p>
    <w:p w:rsidR="00D81AF6" w:rsidRPr="00B753CF" w:rsidRDefault="00D81AF6" w:rsidP="00D81AF6">
      <w:pPr>
        <w:pStyle w:val="NormalWeb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B753CF">
        <w:rPr>
          <w:rFonts w:asciiTheme="majorHAnsi" w:hAnsiTheme="majorHAnsi"/>
          <w:b/>
          <w:bCs/>
          <w:sz w:val="21"/>
          <w:szCs w:val="21"/>
        </w:rPr>
        <w:t xml:space="preserve">Prolonged skin redness. </w:t>
      </w:r>
      <w:r w:rsidRPr="00B753CF">
        <w:rPr>
          <w:rFonts w:asciiTheme="majorHAnsi" w:hAnsiTheme="majorHAnsi"/>
          <w:sz w:val="21"/>
          <w:szCs w:val="21"/>
        </w:rPr>
        <w:t>The laser-treated areas will initially appear bright re</w:t>
      </w:r>
      <w:r w:rsidR="0024619A" w:rsidRPr="00B753CF">
        <w:rPr>
          <w:rFonts w:asciiTheme="majorHAnsi" w:hAnsiTheme="majorHAnsi"/>
          <w:sz w:val="21"/>
          <w:szCs w:val="21"/>
        </w:rPr>
        <w:t>d in</w:t>
      </w:r>
      <w:r w:rsidR="009F4C68" w:rsidRPr="00B753CF">
        <w:rPr>
          <w:rFonts w:asciiTheme="majorHAnsi" w:hAnsiTheme="majorHAnsi"/>
          <w:sz w:val="21"/>
          <w:szCs w:val="21"/>
        </w:rPr>
        <w:t xml:space="preserve"> color. The redness will last a few days, then light pink and back to baseline within 10 days. </w:t>
      </w:r>
    </w:p>
    <w:p w:rsidR="00D81AF6" w:rsidRPr="00B753CF" w:rsidRDefault="00D81AF6" w:rsidP="00D81AF6">
      <w:pPr>
        <w:pStyle w:val="NormalWeb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B753CF">
        <w:rPr>
          <w:rFonts w:asciiTheme="majorHAnsi" w:hAnsiTheme="majorHAnsi"/>
          <w:b/>
          <w:bCs/>
          <w:sz w:val="21"/>
          <w:szCs w:val="21"/>
        </w:rPr>
        <w:t xml:space="preserve">Skin darkening (hyperpigmentation). </w:t>
      </w:r>
      <w:r w:rsidRPr="00B753CF">
        <w:rPr>
          <w:rFonts w:asciiTheme="majorHAnsi" w:hAnsiTheme="majorHAnsi"/>
          <w:sz w:val="21"/>
          <w:szCs w:val="21"/>
        </w:rPr>
        <w:t xml:space="preserve">This can occur in the treated areas and </w:t>
      </w:r>
      <w:r w:rsidR="009B416B" w:rsidRPr="00B753CF">
        <w:rPr>
          <w:rFonts w:asciiTheme="majorHAnsi" w:hAnsiTheme="majorHAnsi"/>
          <w:sz w:val="21"/>
          <w:szCs w:val="21"/>
        </w:rPr>
        <w:t>can last up to 2 years</w:t>
      </w:r>
      <w:r w:rsidRPr="00B753CF">
        <w:rPr>
          <w:rFonts w:asciiTheme="majorHAnsi" w:hAnsiTheme="majorHAnsi"/>
          <w:sz w:val="21"/>
          <w:szCs w:val="21"/>
        </w:rPr>
        <w:t>.</w:t>
      </w:r>
      <w:r w:rsidR="009B416B" w:rsidRPr="00B753CF">
        <w:rPr>
          <w:rFonts w:asciiTheme="majorHAnsi" w:hAnsiTheme="majorHAnsi"/>
          <w:sz w:val="21"/>
          <w:szCs w:val="21"/>
        </w:rPr>
        <w:t xml:space="preserve"> This is not common. </w:t>
      </w:r>
      <w:r w:rsidRPr="00B753CF">
        <w:rPr>
          <w:rFonts w:asciiTheme="majorHAnsi" w:hAnsiTheme="majorHAnsi"/>
          <w:sz w:val="21"/>
          <w:szCs w:val="21"/>
        </w:rPr>
        <w:t xml:space="preserve"> This reaction is more common in patients with olive or dark skin tones and can worsen if the laser-treated area is exposed to the sun. </w:t>
      </w:r>
    </w:p>
    <w:p w:rsidR="00D81AF6" w:rsidRPr="00B753CF" w:rsidRDefault="00D81AF6" w:rsidP="00D81AF6">
      <w:pPr>
        <w:pStyle w:val="NormalWeb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B753CF">
        <w:rPr>
          <w:rFonts w:asciiTheme="majorHAnsi" w:hAnsiTheme="majorHAnsi"/>
          <w:b/>
          <w:bCs/>
          <w:sz w:val="21"/>
          <w:szCs w:val="21"/>
        </w:rPr>
        <w:t xml:space="preserve">Skin lightening (hypopigmentation). </w:t>
      </w:r>
      <w:r w:rsidRPr="00B753CF">
        <w:rPr>
          <w:rFonts w:asciiTheme="majorHAnsi" w:hAnsiTheme="majorHAnsi"/>
          <w:sz w:val="21"/>
          <w:szCs w:val="21"/>
        </w:rPr>
        <w:t>This can occur in an area of the skin that has already received prior treatment or can be a delay</w:t>
      </w:r>
      <w:r w:rsidR="004E6053" w:rsidRPr="00B753CF">
        <w:rPr>
          <w:rFonts w:asciiTheme="majorHAnsi" w:hAnsiTheme="majorHAnsi"/>
          <w:sz w:val="21"/>
          <w:szCs w:val="21"/>
        </w:rPr>
        <w:t>ed response to the laser treatment</w:t>
      </w:r>
      <w:r w:rsidRPr="00B753CF">
        <w:rPr>
          <w:rFonts w:asciiTheme="majorHAnsi" w:hAnsiTheme="majorHAnsi"/>
          <w:sz w:val="21"/>
          <w:szCs w:val="21"/>
        </w:rPr>
        <w:t xml:space="preserve">. The light spots can darken or re-pigment in several months, but could be permanent. This is a rare complication. </w:t>
      </w:r>
    </w:p>
    <w:p w:rsidR="00D81AF6" w:rsidRPr="00B753CF" w:rsidRDefault="00D81AF6" w:rsidP="00D81AF6">
      <w:pPr>
        <w:pStyle w:val="NormalWeb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B753CF">
        <w:rPr>
          <w:rFonts w:asciiTheme="majorHAnsi" w:hAnsiTheme="majorHAnsi"/>
          <w:b/>
          <w:bCs/>
          <w:sz w:val="21"/>
          <w:szCs w:val="21"/>
        </w:rPr>
        <w:t xml:space="preserve">Scarring. </w:t>
      </w:r>
      <w:r w:rsidRPr="00B753CF">
        <w:rPr>
          <w:rFonts w:asciiTheme="majorHAnsi" w:hAnsiTheme="majorHAnsi"/>
          <w:sz w:val="21"/>
          <w:szCs w:val="21"/>
        </w:rPr>
        <w:t>The risk of this complication is minimal, but it can occur whenever the skin’s surface is disrupted. Strict adhere</w:t>
      </w:r>
      <w:r w:rsidR="00454CAB" w:rsidRPr="00B753CF">
        <w:rPr>
          <w:rFonts w:asciiTheme="majorHAnsi" w:hAnsiTheme="majorHAnsi"/>
          <w:sz w:val="21"/>
          <w:szCs w:val="21"/>
        </w:rPr>
        <w:t>nce to all advised postcare</w:t>
      </w:r>
      <w:r w:rsidRPr="00B753CF">
        <w:rPr>
          <w:rFonts w:asciiTheme="majorHAnsi" w:hAnsiTheme="majorHAnsi"/>
          <w:sz w:val="21"/>
          <w:szCs w:val="21"/>
        </w:rPr>
        <w:t xml:space="preserve"> instructions will reduce the possibility of this occurrence. </w:t>
      </w:r>
    </w:p>
    <w:p w:rsidR="00D81AF6" w:rsidRPr="00B753CF" w:rsidRDefault="00D81AF6" w:rsidP="00D81AF6">
      <w:pPr>
        <w:pStyle w:val="NormalWeb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B753CF">
        <w:rPr>
          <w:rFonts w:asciiTheme="majorHAnsi" w:hAnsiTheme="majorHAnsi"/>
          <w:b/>
          <w:bCs/>
          <w:sz w:val="21"/>
          <w:szCs w:val="21"/>
        </w:rPr>
        <w:t xml:space="preserve">Infection. </w:t>
      </w:r>
      <w:r w:rsidRPr="00B753CF">
        <w:rPr>
          <w:rFonts w:asciiTheme="majorHAnsi" w:hAnsiTheme="majorHAnsi"/>
          <w:sz w:val="21"/>
          <w:szCs w:val="21"/>
        </w:rPr>
        <w:t>A ski</w:t>
      </w:r>
      <w:r w:rsidR="00454CAB" w:rsidRPr="00B753CF">
        <w:rPr>
          <w:rFonts w:asciiTheme="majorHAnsi" w:hAnsiTheme="majorHAnsi"/>
          <w:sz w:val="21"/>
          <w:szCs w:val="21"/>
        </w:rPr>
        <w:t>n infection in the post treatment</w:t>
      </w:r>
      <w:r w:rsidRPr="00B753CF">
        <w:rPr>
          <w:rFonts w:asciiTheme="majorHAnsi" w:hAnsiTheme="majorHAnsi"/>
          <w:sz w:val="21"/>
          <w:szCs w:val="21"/>
        </w:rPr>
        <w:t xml:space="preserve"> period can result. This risk is minimized by the use of good skin care. </w:t>
      </w:r>
    </w:p>
    <w:p w:rsidR="00911D2E" w:rsidRPr="00B753CF" w:rsidRDefault="00D81AF6" w:rsidP="00911D2E">
      <w:pPr>
        <w:pStyle w:val="NormalWeb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B753CF">
        <w:rPr>
          <w:rFonts w:asciiTheme="majorHAnsi" w:hAnsiTheme="majorHAnsi"/>
          <w:b/>
          <w:bCs/>
          <w:sz w:val="21"/>
          <w:szCs w:val="21"/>
        </w:rPr>
        <w:t xml:space="preserve">Allergic reaction. </w:t>
      </w:r>
      <w:r w:rsidRPr="00B753CF">
        <w:rPr>
          <w:rFonts w:asciiTheme="majorHAnsi" w:hAnsiTheme="majorHAnsi"/>
          <w:sz w:val="21"/>
          <w:szCs w:val="21"/>
        </w:rPr>
        <w:t>It is possible that an allergic reaction t</w:t>
      </w:r>
      <w:r w:rsidR="00454CAB" w:rsidRPr="00B753CF">
        <w:rPr>
          <w:rFonts w:asciiTheme="majorHAnsi" w:hAnsiTheme="majorHAnsi"/>
          <w:sz w:val="21"/>
          <w:szCs w:val="21"/>
        </w:rPr>
        <w:t>o the topical cream can occur.</w:t>
      </w:r>
    </w:p>
    <w:p w:rsidR="00911D2E" w:rsidRPr="00B753CF" w:rsidRDefault="00D81AF6" w:rsidP="00D81AF6">
      <w:pPr>
        <w:pStyle w:val="NormalWeb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B753CF">
        <w:rPr>
          <w:rFonts w:asciiTheme="majorHAnsi" w:hAnsiTheme="majorHAnsi"/>
          <w:b/>
          <w:bCs/>
          <w:sz w:val="21"/>
          <w:szCs w:val="21"/>
        </w:rPr>
        <w:t>Acne or milia formation</w:t>
      </w:r>
      <w:r w:rsidRPr="00B753CF">
        <w:rPr>
          <w:rFonts w:asciiTheme="majorHAnsi" w:hAnsiTheme="majorHAnsi"/>
          <w:sz w:val="21"/>
          <w:szCs w:val="21"/>
        </w:rPr>
        <w:t xml:space="preserve">. Flare-up of acne or formation of milia can occur in the postoperative period. </w:t>
      </w:r>
    </w:p>
    <w:p w:rsidR="00D81AF6" w:rsidRPr="00B753CF" w:rsidRDefault="00D81AF6" w:rsidP="00D81AF6">
      <w:pPr>
        <w:pStyle w:val="NormalWeb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B753CF">
        <w:rPr>
          <w:rFonts w:asciiTheme="majorHAnsi" w:hAnsiTheme="majorHAnsi"/>
          <w:b/>
          <w:bCs/>
          <w:sz w:val="21"/>
          <w:szCs w:val="21"/>
        </w:rPr>
        <w:t xml:space="preserve">Hazards pertaining to the use of laser equipment. </w:t>
      </w:r>
      <w:r w:rsidRPr="00B753CF">
        <w:rPr>
          <w:rFonts w:asciiTheme="majorHAnsi" w:hAnsiTheme="majorHAnsi"/>
          <w:sz w:val="21"/>
          <w:szCs w:val="21"/>
        </w:rPr>
        <w:t xml:space="preserve">Lasers are a form of light energy which can injure surrounding tissue including the eyes. Appropriate protective safeguards are taken to reduce this possibility. </w:t>
      </w:r>
    </w:p>
    <w:p w:rsidR="00B753CF" w:rsidRPr="00B753CF" w:rsidRDefault="00B753CF" w:rsidP="00B753CF">
      <w:pPr>
        <w:pStyle w:val="ListParagraph"/>
        <w:numPr>
          <w:ilvl w:val="0"/>
          <w:numId w:val="28"/>
        </w:numPr>
        <w:spacing w:line="253" w:lineRule="atLeast"/>
        <w:rPr>
          <w:rFonts w:asciiTheme="majorHAnsi" w:hAnsiTheme="majorHAnsi" w:cs="Times New Roman"/>
          <w:color w:val="000000"/>
          <w:sz w:val="21"/>
          <w:szCs w:val="21"/>
        </w:rPr>
      </w:pPr>
      <w:r w:rsidRPr="00B753CF">
        <w:rPr>
          <w:rFonts w:asciiTheme="majorHAnsi" w:hAnsiTheme="majorHAnsi" w:cs="Times New Roman"/>
          <w:color w:val="000000"/>
          <w:sz w:val="21"/>
          <w:szCs w:val="21"/>
        </w:rPr>
        <w:t>Treated area could take 3-6 months to heal.</w:t>
      </w:r>
    </w:p>
    <w:p w:rsidR="00B753CF" w:rsidRPr="00B753CF" w:rsidRDefault="00B753CF" w:rsidP="00B753CF">
      <w:pPr>
        <w:pStyle w:val="ListParagraph"/>
        <w:numPr>
          <w:ilvl w:val="0"/>
          <w:numId w:val="28"/>
        </w:numPr>
        <w:spacing w:line="253" w:lineRule="atLeast"/>
        <w:rPr>
          <w:rFonts w:asciiTheme="majorHAnsi" w:hAnsiTheme="majorHAnsi" w:cs="Times New Roman"/>
          <w:color w:val="000000"/>
          <w:sz w:val="21"/>
          <w:szCs w:val="21"/>
        </w:rPr>
      </w:pPr>
      <w:r w:rsidRPr="00B753CF">
        <w:rPr>
          <w:rFonts w:asciiTheme="majorHAnsi" w:hAnsiTheme="majorHAnsi" w:cs="Times New Roman"/>
          <w:color w:val="000000"/>
          <w:sz w:val="21"/>
          <w:szCs w:val="21"/>
        </w:rPr>
        <w:t>Compliance with recommended aftercare guidelines are crucial for healing, prevention of scarring and hyperpigmentation.</w:t>
      </w:r>
    </w:p>
    <w:p w:rsidR="00B753CF" w:rsidRPr="00B753CF" w:rsidRDefault="00B753CF" w:rsidP="00B753CF">
      <w:pPr>
        <w:pStyle w:val="ListParagraph"/>
        <w:numPr>
          <w:ilvl w:val="0"/>
          <w:numId w:val="28"/>
        </w:numPr>
        <w:spacing w:after="200" w:line="253" w:lineRule="atLeast"/>
        <w:rPr>
          <w:rFonts w:asciiTheme="majorHAnsi" w:hAnsiTheme="majorHAnsi" w:cs="Times New Roman"/>
          <w:color w:val="000000"/>
          <w:sz w:val="21"/>
          <w:szCs w:val="21"/>
        </w:rPr>
      </w:pPr>
      <w:r w:rsidRPr="00B753CF">
        <w:rPr>
          <w:rFonts w:asciiTheme="majorHAnsi" w:hAnsiTheme="majorHAnsi" w:cs="Times New Roman"/>
          <w:color w:val="000000"/>
          <w:sz w:val="21"/>
          <w:szCs w:val="21"/>
        </w:rPr>
        <w:t>A burn is possible.</w:t>
      </w:r>
    </w:p>
    <w:p w:rsidR="00D81AF6" w:rsidRPr="00B753CF" w:rsidRDefault="00D81AF6" w:rsidP="00D81AF6">
      <w:pPr>
        <w:pStyle w:val="NormalWeb"/>
        <w:rPr>
          <w:rFonts w:asciiTheme="majorHAnsi" w:hAnsiTheme="majorHAnsi"/>
          <w:sz w:val="20"/>
          <w:szCs w:val="20"/>
        </w:rPr>
      </w:pPr>
      <w:r w:rsidRPr="00B753CF">
        <w:rPr>
          <w:rFonts w:asciiTheme="majorHAnsi" w:hAnsiTheme="majorHAnsi"/>
          <w:sz w:val="20"/>
          <w:szCs w:val="20"/>
        </w:rPr>
        <w:t>By providing my signature below, I acknowledge that I have read and understood all of the information written above. I feel that I have been adequately informed of my alternative treatment options, the ris</w:t>
      </w:r>
      <w:r w:rsidR="00F72EC8" w:rsidRPr="00B753CF">
        <w:rPr>
          <w:rFonts w:asciiTheme="majorHAnsi" w:hAnsiTheme="majorHAnsi"/>
          <w:sz w:val="20"/>
          <w:szCs w:val="20"/>
        </w:rPr>
        <w:t>ks of the proposed laser treatment</w:t>
      </w:r>
      <w:r w:rsidRPr="00B753CF">
        <w:rPr>
          <w:rFonts w:asciiTheme="majorHAnsi" w:hAnsiTheme="majorHAnsi"/>
          <w:sz w:val="20"/>
          <w:szCs w:val="20"/>
        </w:rPr>
        <w:t>, and the risks of not treating my condition. I hereby fre</w:t>
      </w:r>
      <w:r w:rsidR="00F72EC8" w:rsidRPr="00B753CF">
        <w:rPr>
          <w:rFonts w:asciiTheme="majorHAnsi" w:hAnsiTheme="majorHAnsi"/>
          <w:sz w:val="20"/>
          <w:szCs w:val="20"/>
        </w:rPr>
        <w:t>ely consent to the laser treatment</w:t>
      </w:r>
      <w:r w:rsidR="006D5733" w:rsidRPr="00B753CF">
        <w:rPr>
          <w:rFonts w:asciiTheme="majorHAnsi" w:hAnsiTheme="majorHAnsi"/>
          <w:sz w:val="20"/>
          <w:szCs w:val="20"/>
        </w:rPr>
        <w:t xml:space="preserve"> </w:t>
      </w:r>
      <w:r w:rsidRPr="00B753CF">
        <w:rPr>
          <w:rFonts w:asciiTheme="majorHAnsi" w:hAnsiTheme="majorHAnsi"/>
          <w:sz w:val="20"/>
          <w:szCs w:val="20"/>
        </w:rPr>
        <w:t>to</w:t>
      </w:r>
      <w:r w:rsidR="006D5733" w:rsidRPr="00B753CF">
        <w:rPr>
          <w:rFonts w:asciiTheme="majorHAnsi" w:hAnsiTheme="majorHAnsi"/>
          <w:sz w:val="20"/>
          <w:szCs w:val="20"/>
        </w:rPr>
        <w:t xml:space="preserve"> </w:t>
      </w:r>
      <w:r w:rsidRPr="00B753CF">
        <w:rPr>
          <w:rFonts w:asciiTheme="majorHAnsi" w:hAnsiTheme="majorHAnsi"/>
          <w:sz w:val="20"/>
          <w:szCs w:val="20"/>
        </w:rPr>
        <w:t>be</w:t>
      </w:r>
      <w:r w:rsidR="006D5733" w:rsidRPr="00B753CF">
        <w:rPr>
          <w:rFonts w:asciiTheme="majorHAnsi" w:hAnsiTheme="majorHAnsi"/>
          <w:sz w:val="20"/>
          <w:szCs w:val="20"/>
        </w:rPr>
        <w:t xml:space="preserve"> </w:t>
      </w:r>
      <w:r w:rsidRPr="00B753CF">
        <w:rPr>
          <w:rFonts w:asciiTheme="majorHAnsi" w:hAnsiTheme="majorHAnsi"/>
          <w:sz w:val="20"/>
          <w:szCs w:val="20"/>
        </w:rPr>
        <w:t>performed</w:t>
      </w:r>
      <w:r w:rsidR="006D5733" w:rsidRPr="00B753CF">
        <w:rPr>
          <w:rFonts w:asciiTheme="majorHAnsi" w:hAnsiTheme="majorHAnsi"/>
          <w:sz w:val="20"/>
          <w:szCs w:val="20"/>
        </w:rPr>
        <w:t xml:space="preserve"> </w:t>
      </w:r>
      <w:r w:rsidRPr="00B753CF">
        <w:rPr>
          <w:rFonts w:asciiTheme="majorHAnsi" w:hAnsiTheme="majorHAnsi"/>
          <w:sz w:val="20"/>
          <w:szCs w:val="20"/>
        </w:rPr>
        <w:t>by</w:t>
      </w:r>
      <w:r w:rsidR="006D5733" w:rsidRPr="00B753CF">
        <w:rPr>
          <w:rFonts w:asciiTheme="majorHAnsi" w:hAnsiTheme="majorHAnsi"/>
          <w:sz w:val="20"/>
          <w:szCs w:val="20"/>
        </w:rPr>
        <w:t xml:space="preserve"> </w:t>
      </w:r>
      <w:r w:rsidR="00F72EC8" w:rsidRPr="00B753CF">
        <w:rPr>
          <w:rFonts w:asciiTheme="majorHAnsi" w:hAnsiTheme="majorHAnsi"/>
          <w:sz w:val="20"/>
          <w:szCs w:val="20"/>
        </w:rPr>
        <w:t>Cheeky Medspa a</w:t>
      </w:r>
      <w:r w:rsidRPr="00B753CF">
        <w:rPr>
          <w:rFonts w:asciiTheme="majorHAnsi" w:hAnsiTheme="majorHAnsi"/>
          <w:sz w:val="20"/>
          <w:szCs w:val="20"/>
        </w:rPr>
        <w:t>nd authorize the taking of clinical photographs</w:t>
      </w:r>
      <w:r w:rsidR="00F72EC8" w:rsidRPr="00B753CF">
        <w:rPr>
          <w:rFonts w:asciiTheme="majorHAnsi" w:hAnsiTheme="majorHAnsi"/>
          <w:sz w:val="20"/>
          <w:szCs w:val="20"/>
        </w:rPr>
        <w:t xml:space="preserve">. </w:t>
      </w:r>
    </w:p>
    <w:p w:rsidR="00F72EC8" w:rsidRPr="00B753CF" w:rsidRDefault="00F72EC8" w:rsidP="00D81AF6">
      <w:pPr>
        <w:pStyle w:val="NormalWeb"/>
        <w:rPr>
          <w:rFonts w:ascii="Times" w:hAnsi="Times"/>
          <w:sz w:val="18"/>
          <w:szCs w:val="18"/>
        </w:rPr>
      </w:pPr>
      <w:r w:rsidRPr="00B753CF">
        <w:rPr>
          <w:rFonts w:ascii="Times" w:hAnsi="Times"/>
          <w:sz w:val="18"/>
          <w:szCs w:val="18"/>
        </w:rPr>
        <w:t>Patient Signature:</w:t>
      </w:r>
      <w:r w:rsidR="00D81AF6" w:rsidRPr="00B753CF">
        <w:rPr>
          <w:rFonts w:ascii="Times" w:hAnsi="Times"/>
          <w:sz w:val="18"/>
          <w:szCs w:val="18"/>
        </w:rPr>
        <w:t>_______________</w:t>
      </w:r>
      <w:r w:rsidRPr="00B753CF">
        <w:rPr>
          <w:rFonts w:ascii="Times" w:hAnsi="Times"/>
          <w:sz w:val="18"/>
          <w:szCs w:val="18"/>
        </w:rPr>
        <w:t>____</w:t>
      </w:r>
      <w:r w:rsidR="00D81AF6" w:rsidRPr="00B753CF">
        <w:rPr>
          <w:rFonts w:ascii="Times" w:hAnsi="Times"/>
          <w:sz w:val="18"/>
          <w:szCs w:val="18"/>
        </w:rPr>
        <w:t xml:space="preserve">_______ </w:t>
      </w:r>
      <w:r w:rsidRPr="00B753CF">
        <w:rPr>
          <w:rFonts w:ascii="Times" w:hAnsi="Times"/>
          <w:sz w:val="18"/>
          <w:szCs w:val="18"/>
        </w:rPr>
        <w:tab/>
      </w:r>
      <w:r w:rsidRPr="00B753CF">
        <w:rPr>
          <w:rFonts w:ascii="Times" w:hAnsi="Times"/>
          <w:sz w:val="18"/>
          <w:szCs w:val="18"/>
        </w:rPr>
        <w:tab/>
        <w:t>Date:</w:t>
      </w:r>
      <w:r w:rsidR="00D81AF6" w:rsidRPr="00B753CF">
        <w:rPr>
          <w:rFonts w:ascii="Times" w:hAnsi="Times"/>
          <w:sz w:val="18"/>
          <w:szCs w:val="18"/>
        </w:rPr>
        <w:t>_____</w:t>
      </w:r>
      <w:r w:rsidRPr="00B753CF">
        <w:rPr>
          <w:rFonts w:ascii="Times" w:hAnsi="Times"/>
          <w:sz w:val="18"/>
          <w:szCs w:val="18"/>
        </w:rPr>
        <w:t>_______</w:t>
      </w:r>
      <w:r w:rsidR="00D81AF6" w:rsidRPr="00B753CF">
        <w:rPr>
          <w:rFonts w:ascii="Times" w:hAnsi="Times"/>
          <w:sz w:val="18"/>
          <w:szCs w:val="18"/>
        </w:rPr>
        <w:t xml:space="preserve">___ </w:t>
      </w:r>
    </w:p>
    <w:p w:rsidR="00F36C4E" w:rsidRPr="00B753CF" w:rsidRDefault="00F72EC8" w:rsidP="00B753CF">
      <w:pPr>
        <w:pStyle w:val="NormalWeb"/>
        <w:rPr>
          <w:sz w:val="18"/>
          <w:szCs w:val="18"/>
        </w:rPr>
      </w:pPr>
      <w:r w:rsidRPr="00B753CF">
        <w:rPr>
          <w:rFonts w:ascii="Times" w:hAnsi="Times"/>
          <w:sz w:val="18"/>
          <w:szCs w:val="18"/>
        </w:rPr>
        <w:t xml:space="preserve">Provider Signature: </w:t>
      </w:r>
      <w:r w:rsidR="00D81AF6" w:rsidRPr="00B753CF">
        <w:rPr>
          <w:rFonts w:ascii="Times" w:hAnsi="Times"/>
          <w:sz w:val="18"/>
          <w:szCs w:val="18"/>
        </w:rPr>
        <w:t>___________________</w:t>
      </w:r>
      <w:r w:rsidRPr="00B753CF">
        <w:rPr>
          <w:rFonts w:ascii="Times" w:hAnsi="Times"/>
          <w:sz w:val="18"/>
          <w:szCs w:val="18"/>
        </w:rPr>
        <w:t>____</w:t>
      </w:r>
      <w:r w:rsidR="00D81AF6" w:rsidRPr="00B753CF">
        <w:rPr>
          <w:rFonts w:ascii="Times" w:hAnsi="Times"/>
          <w:sz w:val="18"/>
          <w:szCs w:val="18"/>
        </w:rPr>
        <w:t xml:space="preserve">_ </w:t>
      </w:r>
      <w:r w:rsidRPr="00B753CF">
        <w:rPr>
          <w:rFonts w:ascii="Times" w:hAnsi="Times"/>
          <w:sz w:val="18"/>
          <w:szCs w:val="18"/>
        </w:rPr>
        <w:tab/>
      </w:r>
      <w:r w:rsidRPr="00B753CF">
        <w:rPr>
          <w:rFonts w:ascii="Times" w:hAnsi="Times"/>
          <w:sz w:val="18"/>
          <w:szCs w:val="18"/>
        </w:rPr>
        <w:tab/>
        <w:t>Date:______</w:t>
      </w:r>
      <w:r w:rsidR="00D81AF6" w:rsidRPr="00B753CF">
        <w:rPr>
          <w:rFonts w:ascii="Times" w:hAnsi="Times"/>
          <w:sz w:val="18"/>
          <w:szCs w:val="18"/>
        </w:rPr>
        <w:t xml:space="preserve">_________ </w:t>
      </w:r>
    </w:p>
    <w:sectPr w:rsidR="00F36C4E" w:rsidRPr="00B753CF" w:rsidSect="00443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87" w:rsidRDefault="002D0187" w:rsidP="002C2947">
      <w:r>
        <w:separator/>
      </w:r>
    </w:p>
  </w:endnote>
  <w:endnote w:type="continuationSeparator" w:id="0">
    <w:p w:rsidR="002D0187" w:rsidRDefault="002D0187" w:rsidP="002C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L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7B19A0" w:rsidRDefault="007B19A0" w:rsidP="00E973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9A0" w:rsidRDefault="007B19A0" w:rsidP="007B19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165F43" w:rsidRDefault="007B19A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4E656267" wp14:editId="227CFB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B19A0" w:rsidRDefault="007B19A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Soldotna, AK</w:t>
                                </w:r>
                              </w:p>
                            </w:sdtContent>
                          </w:sdt>
                          <w:p w:rsidR="007B19A0" w:rsidRDefault="007B19A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656267"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">
              <v:rect id="Rectangle 38" o:spid="_x0000_s1027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8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B19A0" w:rsidRDefault="007B19A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Soldotna, AK</w:t>
                          </w:r>
                        </w:p>
                      </w:sdtContent>
                    </w:sdt>
                    <w:p w:rsidR="007B19A0" w:rsidRDefault="007B19A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FBF0344" wp14:editId="4DED12B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19A0" w:rsidRDefault="007B19A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D018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F0344"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" fillcolor="black [3213]" stroked="f" strokeweight="3pt">
              <v:textbox>
                <w:txbxContent>
                  <w:p w:rsidR="007B19A0" w:rsidRDefault="007B19A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D018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87" w:rsidRDefault="002D0187" w:rsidP="002C2947">
      <w:r>
        <w:separator/>
      </w:r>
    </w:p>
  </w:footnote>
  <w:footnote w:type="continuationSeparator" w:id="0">
    <w:p w:rsidR="002D0187" w:rsidRDefault="002D0187" w:rsidP="002C29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546811" w:rsidRDefault="002D0187">
    <w:pPr>
      <w:pStyle w:val="Header"/>
    </w:pPr>
    <w:r>
      <w:rPr>
        <w:noProof/>
      </w:rPr>
      <w:pict w14:anchorId="55424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Big"/>
          <w10:wrap anchorx="margin" anchory="margin"/>
        </v:shape>
      </w:pict>
    </w:r>
    <w:r>
      <w:rPr>
        <w:noProof/>
      </w:rPr>
      <w:pict w14:anchorId="6A4AE34D">
        <v:shape id="WordPictureWatermark1" o:spid="_x0000_s2049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B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2C2947" w:rsidRPr="00965783" w:rsidRDefault="00125ED0" w:rsidP="00965783">
    <w:pPr>
      <w:pStyle w:val="Header"/>
      <w:jc w:val="center"/>
    </w:pPr>
    <w:r>
      <w:t xml:space="preserve">   </w:t>
    </w:r>
    <w:r>
      <w:rPr>
        <w:noProof/>
      </w:rPr>
      <w:drawing>
        <wp:inline distT="0" distB="0" distL="0" distR="0" wp14:anchorId="23DAA627" wp14:editId="3EE8AEB6">
          <wp:extent cx="1490768" cy="105029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 Profile Picture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689" cy="106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546811" w:rsidRDefault="002D0187">
    <w:pPr>
      <w:pStyle w:val="Header"/>
    </w:pPr>
    <w:r>
      <w:rPr>
        <w:noProof/>
      </w:rPr>
      <w:pict w14:anchorId="4E348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00pt;height:600pt;z-index:-251656192;mso-position-horizontal:center;mso-position-horizontal-relative:margin;mso-position-vertical:center;mso-position-vertical-relative:margin" o:allowincell="f">
          <v:imagedata r:id="rId1" o:title="Watermark B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F015D"/>
    <w:multiLevelType w:val="multilevel"/>
    <w:tmpl w:val="1480F1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C0045D"/>
    <w:multiLevelType w:val="hybridMultilevel"/>
    <w:tmpl w:val="1D0A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5A23"/>
    <w:multiLevelType w:val="hybridMultilevel"/>
    <w:tmpl w:val="60F6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C2CD0"/>
    <w:multiLevelType w:val="multilevel"/>
    <w:tmpl w:val="CFC691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>
    <w:nsid w:val="3BF728B3"/>
    <w:multiLevelType w:val="multilevel"/>
    <w:tmpl w:val="0A8E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D656C0"/>
    <w:multiLevelType w:val="multilevel"/>
    <w:tmpl w:val="75F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525FDE"/>
    <w:multiLevelType w:val="hybridMultilevel"/>
    <w:tmpl w:val="0B66C52A"/>
    <w:lvl w:ilvl="0" w:tplc="DE6456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A01EE"/>
    <w:multiLevelType w:val="multilevel"/>
    <w:tmpl w:val="5BA2C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>
    <w:nsid w:val="4AE1544A"/>
    <w:multiLevelType w:val="multilevel"/>
    <w:tmpl w:val="BCDA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F6A59"/>
    <w:multiLevelType w:val="hybridMultilevel"/>
    <w:tmpl w:val="721065E0"/>
    <w:lvl w:ilvl="0" w:tplc="DE6456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90C29"/>
    <w:multiLevelType w:val="multilevel"/>
    <w:tmpl w:val="5F6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F80BBD"/>
    <w:multiLevelType w:val="multilevel"/>
    <w:tmpl w:val="21D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300882"/>
    <w:multiLevelType w:val="hybridMultilevel"/>
    <w:tmpl w:val="9D703E34"/>
    <w:lvl w:ilvl="0" w:tplc="DE6456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E74B0"/>
    <w:multiLevelType w:val="multilevel"/>
    <w:tmpl w:val="CFB6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B7654"/>
    <w:multiLevelType w:val="hybridMultilevel"/>
    <w:tmpl w:val="81DA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06CEA"/>
    <w:multiLevelType w:val="hybridMultilevel"/>
    <w:tmpl w:val="1E8E7D26"/>
    <w:lvl w:ilvl="0" w:tplc="DE6456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266623"/>
    <w:multiLevelType w:val="hybridMultilevel"/>
    <w:tmpl w:val="4DAA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F4B3A"/>
    <w:multiLevelType w:val="multilevel"/>
    <w:tmpl w:val="4942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262FC"/>
    <w:multiLevelType w:val="hybridMultilevel"/>
    <w:tmpl w:val="4EA8ED4E"/>
    <w:lvl w:ilvl="0" w:tplc="83445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844B9"/>
    <w:multiLevelType w:val="multilevel"/>
    <w:tmpl w:val="839E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344177"/>
    <w:multiLevelType w:val="hybridMultilevel"/>
    <w:tmpl w:val="6602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5B0A12"/>
    <w:multiLevelType w:val="multilevel"/>
    <w:tmpl w:val="454E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0530F2"/>
    <w:multiLevelType w:val="multilevel"/>
    <w:tmpl w:val="D6D6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1E1E5A"/>
    <w:multiLevelType w:val="multilevel"/>
    <w:tmpl w:val="454E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0B2F4F"/>
    <w:multiLevelType w:val="multilevel"/>
    <w:tmpl w:val="6F4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F4207"/>
    <w:multiLevelType w:val="multilevel"/>
    <w:tmpl w:val="6C3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8D137A"/>
    <w:multiLevelType w:val="multilevel"/>
    <w:tmpl w:val="D0CCB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9"/>
  </w:num>
  <w:num w:numId="5">
    <w:abstractNumId w:val="14"/>
  </w:num>
  <w:num w:numId="6">
    <w:abstractNumId w:val="18"/>
  </w:num>
  <w:num w:numId="7">
    <w:abstractNumId w:val="27"/>
  </w:num>
  <w:num w:numId="8">
    <w:abstractNumId w:val="13"/>
  </w:num>
  <w:num w:numId="9">
    <w:abstractNumId w:val="16"/>
  </w:num>
  <w:num w:numId="10">
    <w:abstractNumId w:val="7"/>
  </w:num>
  <w:num w:numId="11">
    <w:abstractNumId w:val="10"/>
  </w:num>
  <w:num w:numId="12">
    <w:abstractNumId w:val="25"/>
  </w:num>
  <w:num w:numId="13">
    <w:abstractNumId w:val="0"/>
  </w:num>
  <w:num w:numId="14">
    <w:abstractNumId w:val="2"/>
  </w:num>
  <w:num w:numId="15">
    <w:abstractNumId w:val="12"/>
  </w:num>
  <w:num w:numId="16">
    <w:abstractNumId w:val="11"/>
  </w:num>
  <w:num w:numId="17">
    <w:abstractNumId w:val="26"/>
  </w:num>
  <w:num w:numId="18">
    <w:abstractNumId w:val="9"/>
  </w:num>
  <w:num w:numId="19">
    <w:abstractNumId w:val="24"/>
  </w:num>
  <w:num w:numId="20">
    <w:abstractNumId w:val="5"/>
  </w:num>
  <w:num w:numId="21">
    <w:abstractNumId w:val="6"/>
  </w:num>
  <w:num w:numId="22">
    <w:abstractNumId w:val="21"/>
  </w:num>
  <w:num w:numId="23">
    <w:abstractNumId w:val="3"/>
  </w:num>
  <w:num w:numId="24">
    <w:abstractNumId w:val="1"/>
  </w:num>
  <w:num w:numId="25">
    <w:abstractNumId w:val="22"/>
  </w:num>
  <w:num w:numId="26">
    <w:abstractNumId w:val="17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47"/>
    <w:rsid w:val="000B0644"/>
    <w:rsid w:val="000C0F5A"/>
    <w:rsid w:val="000C322E"/>
    <w:rsid w:val="000F3147"/>
    <w:rsid w:val="001069B3"/>
    <w:rsid w:val="001234B9"/>
    <w:rsid w:val="00125ED0"/>
    <w:rsid w:val="00135DF5"/>
    <w:rsid w:val="00143D88"/>
    <w:rsid w:val="00165F43"/>
    <w:rsid w:val="001676A1"/>
    <w:rsid w:val="0017388B"/>
    <w:rsid w:val="00192F07"/>
    <w:rsid w:val="00192FA7"/>
    <w:rsid w:val="001971AD"/>
    <w:rsid w:val="001A4467"/>
    <w:rsid w:val="001B7B57"/>
    <w:rsid w:val="001C0FEA"/>
    <w:rsid w:val="001C5C65"/>
    <w:rsid w:val="001D3F83"/>
    <w:rsid w:val="001F0B8C"/>
    <w:rsid w:val="002254CA"/>
    <w:rsid w:val="00230472"/>
    <w:rsid w:val="0024619A"/>
    <w:rsid w:val="0028696F"/>
    <w:rsid w:val="002A2F38"/>
    <w:rsid w:val="002C0544"/>
    <w:rsid w:val="002C2947"/>
    <w:rsid w:val="002D0187"/>
    <w:rsid w:val="002D3BD7"/>
    <w:rsid w:val="002E5ECA"/>
    <w:rsid w:val="003039EF"/>
    <w:rsid w:val="00306FEB"/>
    <w:rsid w:val="00311EAB"/>
    <w:rsid w:val="00375DA2"/>
    <w:rsid w:val="00385B71"/>
    <w:rsid w:val="003A737F"/>
    <w:rsid w:val="00435CE3"/>
    <w:rsid w:val="004436E0"/>
    <w:rsid w:val="00447A7D"/>
    <w:rsid w:val="00454CAB"/>
    <w:rsid w:val="004B33D3"/>
    <w:rsid w:val="004B507A"/>
    <w:rsid w:val="004D6495"/>
    <w:rsid w:val="004E6053"/>
    <w:rsid w:val="004F5ED4"/>
    <w:rsid w:val="00506415"/>
    <w:rsid w:val="00517742"/>
    <w:rsid w:val="00546811"/>
    <w:rsid w:val="00580525"/>
    <w:rsid w:val="00582DB4"/>
    <w:rsid w:val="00584C91"/>
    <w:rsid w:val="005A3440"/>
    <w:rsid w:val="005A398A"/>
    <w:rsid w:val="005C24BF"/>
    <w:rsid w:val="006600A0"/>
    <w:rsid w:val="00690407"/>
    <w:rsid w:val="006C2871"/>
    <w:rsid w:val="006D5733"/>
    <w:rsid w:val="0074104A"/>
    <w:rsid w:val="00754FCE"/>
    <w:rsid w:val="00764E8C"/>
    <w:rsid w:val="007A2ED0"/>
    <w:rsid w:val="007A4AB9"/>
    <w:rsid w:val="007B19A0"/>
    <w:rsid w:val="007F00B4"/>
    <w:rsid w:val="00804E89"/>
    <w:rsid w:val="008346C9"/>
    <w:rsid w:val="00870D70"/>
    <w:rsid w:val="00871604"/>
    <w:rsid w:val="00905FA7"/>
    <w:rsid w:val="00911A4F"/>
    <w:rsid w:val="00911D2E"/>
    <w:rsid w:val="00933374"/>
    <w:rsid w:val="00940FCB"/>
    <w:rsid w:val="009443D3"/>
    <w:rsid w:val="00947C87"/>
    <w:rsid w:val="00950695"/>
    <w:rsid w:val="00954937"/>
    <w:rsid w:val="00965783"/>
    <w:rsid w:val="00986C11"/>
    <w:rsid w:val="009A1422"/>
    <w:rsid w:val="009B3621"/>
    <w:rsid w:val="009B416B"/>
    <w:rsid w:val="009E0652"/>
    <w:rsid w:val="009F4C68"/>
    <w:rsid w:val="00A11C72"/>
    <w:rsid w:val="00A24743"/>
    <w:rsid w:val="00A269E9"/>
    <w:rsid w:val="00A522B5"/>
    <w:rsid w:val="00A74210"/>
    <w:rsid w:val="00AA31B2"/>
    <w:rsid w:val="00AB41BB"/>
    <w:rsid w:val="00AD5B70"/>
    <w:rsid w:val="00AE5263"/>
    <w:rsid w:val="00B200B7"/>
    <w:rsid w:val="00B543B8"/>
    <w:rsid w:val="00B5757E"/>
    <w:rsid w:val="00B753CF"/>
    <w:rsid w:val="00B94D16"/>
    <w:rsid w:val="00BC1D0A"/>
    <w:rsid w:val="00BC574D"/>
    <w:rsid w:val="00BC73E4"/>
    <w:rsid w:val="00BD6D4E"/>
    <w:rsid w:val="00BE7AF4"/>
    <w:rsid w:val="00BF60E1"/>
    <w:rsid w:val="00C162FB"/>
    <w:rsid w:val="00C375D8"/>
    <w:rsid w:val="00C42B4A"/>
    <w:rsid w:val="00C621F0"/>
    <w:rsid w:val="00C645DB"/>
    <w:rsid w:val="00D00057"/>
    <w:rsid w:val="00D34BBC"/>
    <w:rsid w:val="00D36173"/>
    <w:rsid w:val="00D4438F"/>
    <w:rsid w:val="00D81AF6"/>
    <w:rsid w:val="00D96219"/>
    <w:rsid w:val="00DB1498"/>
    <w:rsid w:val="00DB5996"/>
    <w:rsid w:val="00DE39BB"/>
    <w:rsid w:val="00DF76D0"/>
    <w:rsid w:val="00E33649"/>
    <w:rsid w:val="00E4647F"/>
    <w:rsid w:val="00E51628"/>
    <w:rsid w:val="00E54C56"/>
    <w:rsid w:val="00E8364A"/>
    <w:rsid w:val="00E878F1"/>
    <w:rsid w:val="00E923CA"/>
    <w:rsid w:val="00E97394"/>
    <w:rsid w:val="00EF173B"/>
    <w:rsid w:val="00F008E4"/>
    <w:rsid w:val="00F00FB5"/>
    <w:rsid w:val="00F36C4E"/>
    <w:rsid w:val="00F540F8"/>
    <w:rsid w:val="00F57CAD"/>
    <w:rsid w:val="00F66FF2"/>
    <w:rsid w:val="00F72EC8"/>
    <w:rsid w:val="00FC39F9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33A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47"/>
  </w:style>
  <w:style w:type="paragraph" w:styleId="Footer">
    <w:name w:val="footer"/>
    <w:basedOn w:val="Normal"/>
    <w:link w:val="FooterChar"/>
    <w:uiPriority w:val="99"/>
    <w:unhideWhenUsed/>
    <w:rsid w:val="002C2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47"/>
  </w:style>
  <w:style w:type="paragraph" w:styleId="ListParagraph">
    <w:name w:val="List Paragraph"/>
    <w:basedOn w:val="Normal"/>
    <w:uiPriority w:val="34"/>
    <w:qFormat/>
    <w:rsid w:val="002C29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69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B19A0"/>
  </w:style>
  <w:style w:type="character" w:customStyle="1" w:styleId="apple-converted-space">
    <w:name w:val="apple-converted-space"/>
    <w:basedOn w:val="DefaultParagraphFont"/>
    <w:rsid w:val="00B7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9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4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2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Soldotna, AK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87FB26-C86C-BF49-9668-BB89B535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2628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Cheeky Med Spa</vt:lpstr>
      <vt:lpstr>OPUS laser resurfacing consent</vt:lpstr>
    </vt:vector>
  </TitlesOfParts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Cheeky Med Spa</dc:title>
  <dc:subject/>
  <dc:creator>(907)252-2419</dc:creator>
  <cp:keywords/>
  <dc:description/>
  <cp:lastModifiedBy>Randi hall</cp:lastModifiedBy>
  <cp:revision>2</cp:revision>
  <cp:lastPrinted>2020-05-18T05:25:00Z</cp:lastPrinted>
  <dcterms:created xsi:type="dcterms:W3CDTF">2021-03-03T22:43:00Z</dcterms:created>
  <dcterms:modified xsi:type="dcterms:W3CDTF">2021-03-03T22:43:00Z</dcterms:modified>
</cp:coreProperties>
</file>