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0407" w:rsidRDefault="00B53B61" w:rsidP="00E33649">
      <w:pPr>
        <w:spacing w:line="510" w:lineRule="atLeast"/>
        <w:jc w:val="center"/>
        <w:outlineLvl w:val="0"/>
        <w:rPr>
          <w:rFonts w:ascii="ProximaNovaLtRegular" w:eastAsia="Times New Roman" w:hAnsi="ProximaNovaLtRegular" w:cs="Times New Roman"/>
          <w:caps/>
          <w:color w:val="333333"/>
          <w:spacing w:val="15"/>
          <w:kern w:val="36"/>
          <w:sz w:val="32"/>
          <w:szCs w:val="32"/>
          <w:u w:val="single"/>
        </w:rPr>
      </w:pPr>
      <w:r>
        <w:rPr>
          <w:rFonts w:ascii="ProximaNovaLtRegular" w:eastAsia="Times New Roman" w:hAnsi="ProximaNovaLtRegular" w:cs="Times New Roman"/>
          <w:caps/>
          <w:color w:val="333333"/>
          <w:spacing w:val="15"/>
          <w:kern w:val="36"/>
          <w:sz w:val="32"/>
          <w:szCs w:val="32"/>
          <w:u w:val="single"/>
        </w:rPr>
        <w:t>Vascular</w:t>
      </w:r>
      <w:r w:rsidR="003F0CEF">
        <w:rPr>
          <w:rFonts w:ascii="ProximaNovaLtRegular" w:eastAsia="Times New Roman" w:hAnsi="ProximaNovaLtRegular" w:cs="Times New Roman"/>
          <w:caps/>
          <w:color w:val="333333"/>
          <w:spacing w:val="15"/>
          <w:kern w:val="36"/>
          <w:sz w:val="32"/>
          <w:szCs w:val="32"/>
          <w:u w:val="single"/>
        </w:rPr>
        <w:t>/Pigmented lesion</w:t>
      </w:r>
      <w:r>
        <w:rPr>
          <w:rFonts w:ascii="ProximaNovaLtRegular" w:eastAsia="Times New Roman" w:hAnsi="ProximaNovaLtRegular" w:cs="Times New Roman"/>
          <w:caps/>
          <w:color w:val="333333"/>
          <w:spacing w:val="15"/>
          <w:kern w:val="36"/>
          <w:sz w:val="32"/>
          <w:szCs w:val="32"/>
          <w:u w:val="single"/>
        </w:rPr>
        <w:t xml:space="preserve"> (Dye-VL)</w:t>
      </w:r>
      <w:r w:rsidR="00690407" w:rsidRPr="00E30F47">
        <w:rPr>
          <w:rFonts w:ascii="ProximaNovaLtRegular" w:eastAsia="Times New Roman" w:hAnsi="ProximaNovaLtRegular" w:cs="Times New Roman"/>
          <w:caps/>
          <w:color w:val="333333"/>
          <w:spacing w:val="15"/>
          <w:kern w:val="36"/>
          <w:sz w:val="32"/>
          <w:szCs w:val="32"/>
          <w:u w:val="single"/>
        </w:rPr>
        <w:t xml:space="preserve"> </w:t>
      </w:r>
      <w:r w:rsidR="00D00057">
        <w:rPr>
          <w:rFonts w:ascii="ProximaNovaLtRegular" w:eastAsia="Times New Roman" w:hAnsi="ProximaNovaLtRegular" w:cs="Times New Roman"/>
          <w:caps/>
          <w:color w:val="333333"/>
          <w:spacing w:val="15"/>
          <w:kern w:val="36"/>
          <w:sz w:val="32"/>
          <w:szCs w:val="32"/>
          <w:u w:val="single"/>
        </w:rPr>
        <w:t>consent</w:t>
      </w:r>
    </w:p>
    <w:p w:rsidR="003F0CEF" w:rsidRPr="003F0CEF" w:rsidRDefault="003F0CEF" w:rsidP="003F0CEF">
      <w:pPr>
        <w:pStyle w:val="NormalWeb"/>
        <w:rPr>
          <w:rFonts w:asciiTheme="majorHAnsi" w:hAnsiTheme="majorHAnsi"/>
        </w:rPr>
      </w:pPr>
      <w:r w:rsidRPr="003F0CEF">
        <w:rPr>
          <w:rFonts w:asciiTheme="majorHAnsi" w:hAnsiTheme="majorHAnsi"/>
        </w:rPr>
        <w:t xml:space="preserve">I hereby authorize and direct </w:t>
      </w:r>
      <w:r>
        <w:rPr>
          <w:rFonts w:asciiTheme="majorHAnsi" w:hAnsiTheme="majorHAnsi"/>
        </w:rPr>
        <w:t>Cheeky Medspa</w:t>
      </w:r>
      <w:r w:rsidRPr="003F0CEF">
        <w:rPr>
          <w:rFonts w:asciiTheme="majorHAnsi" w:hAnsiTheme="majorHAnsi"/>
        </w:rPr>
        <w:t xml:space="preserve"> to remove or lighten the appearance of vascular and/or pigmented lesions. The procedure involves using a laser or pulsed light device to coagulate the vessels or vascular lesions and/or treat pigmented lesions, age spots, and sun spots by melanin absorption. I understand it may take multiple treatments to obtain optimal results. Although these devices are effective in most cases, no guarantees can be made. I understand I may not experience complete clearance, and that it may take multiple treatments. Some conditions may not respond at all and, in rare cases, may become worse. </w:t>
      </w:r>
    </w:p>
    <w:p w:rsidR="003F0CEF" w:rsidRPr="003F0CEF" w:rsidRDefault="003F0CEF" w:rsidP="003F0CEF">
      <w:pPr>
        <w:pStyle w:val="NormalWeb"/>
        <w:rPr>
          <w:rFonts w:asciiTheme="majorHAnsi" w:hAnsiTheme="majorHAnsi"/>
        </w:rPr>
      </w:pPr>
      <w:r w:rsidRPr="003F0CEF">
        <w:rPr>
          <w:rFonts w:asciiTheme="majorHAnsi" w:hAnsiTheme="majorHAnsi"/>
        </w:rPr>
        <w:t xml:space="preserve">I am aware of the following possible experiences/risks: </w:t>
      </w:r>
    </w:p>
    <w:p w:rsidR="003F0CEF" w:rsidRPr="003F0CEF" w:rsidRDefault="003F0CEF" w:rsidP="003F0CEF">
      <w:pPr>
        <w:pStyle w:val="NormalWeb"/>
        <w:numPr>
          <w:ilvl w:val="0"/>
          <w:numId w:val="28"/>
        </w:numPr>
        <w:rPr>
          <w:rFonts w:asciiTheme="majorHAnsi" w:hAnsiTheme="majorHAnsi"/>
        </w:rPr>
      </w:pPr>
      <w:r w:rsidRPr="003F0CEF">
        <w:rPr>
          <w:rFonts w:asciiTheme="majorHAnsi" w:hAnsiTheme="majorHAnsi"/>
        </w:rPr>
        <w:t xml:space="preserve">DISCOMFORT- A mild pain may be experienced during treatment. </w:t>
      </w:r>
    </w:p>
    <w:p w:rsidR="00AF4777" w:rsidRDefault="003F0CEF" w:rsidP="00AF4777">
      <w:pPr>
        <w:pStyle w:val="NormalWeb"/>
        <w:numPr>
          <w:ilvl w:val="0"/>
          <w:numId w:val="28"/>
        </w:numPr>
        <w:rPr>
          <w:rFonts w:asciiTheme="majorHAnsi" w:hAnsiTheme="majorHAnsi"/>
        </w:rPr>
      </w:pPr>
      <w:r w:rsidRPr="003F0CEF">
        <w:rPr>
          <w:rFonts w:asciiTheme="majorHAnsi" w:hAnsiTheme="majorHAnsi"/>
        </w:rPr>
        <w:t xml:space="preserve">REDNESS/SWELLING–Short term redness (erythema) is common and swelling (edema) of </w:t>
      </w:r>
      <w:r w:rsidRPr="00AF4777">
        <w:rPr>
          <w:rFonts w:asciiTheme="majorHAnsi" w:hAnsiTheme="majorHAnsi"/>
        </w:rPr>
        <w:t>the treated area may occur. An urticarial (hive-like) reaction may occur with smal</w:t>
      </w:r>
      <w:r w:rsidR="00AF4777">
        <w:rPr>
          <w:rFonts w:asciiTheme="majorHAnsi" w:hAnsiTheme="majorHAnsi"/>
        </w:rPr>
        <w:t xml:space="preserve">ler vessels. </w:t>
      </w:r>
    </w:p>
    <w:p w:rsidR="003F0CEF" w:rsidRPr="00AF4777" w:rsidRDefault="003F0CEF" w:rsidP="00AF4777">
      <w:pPr>
        <w:pStyle w:val="NormalWeb"/>
        <w:numPr>
          <w:ilvl w:val="0"/>
          <w:numId w:val="28"/>
        </w:numPr>
        <w:rPr>
          <w:rFonts w:asciiTheme="majorHAnsi" w:hAnsiTheme="majorHAnsi"/>
        </w:rPr>
      </w:pPr>
      <w:r w:rsidRPr="00AF4777">
        <w:rPr>
          <w:rFonts w:asciiTheme="majorHAnsi" w:hAnsiTheme="majorHAnsi"/>
        </w:rPr>
        <w:t xml:space="preserve">PURPURA / BRUISING: </w:t>
      </w:r>
      <w:r w:rsidRPr="00AF4777">
        <w:rPr>
          <w:rFonts w:asciiTheme="majorHAnsi" w:hAnsiTheme="majorHAnsi"/>
          <w:shd w:val="clear" w:color="auto" w:fill="FFFFFF"/>
        </w:rPr>
        <w:t xml:space="preserve">Purpura (bruising) is a transient phenomenon that usually resolves with time. </w:t>
      </w:r>
    </w:p>
    <w:p w:rsidR="003F0CEF" w:rsidRPr="003F0CEF" w:rsidRDefault="003F0CEF" w:rsidP="003F0CEF">
      <w:pPr>
        <w:pStyle w:val="NormalWeb"/>
        <w:numPr>
          <w:ilvl w:val="0"/>
          <w:numId w:val="28"/>
        </w:numPr>
        <w:rPr>
          <w:rFonts w:asciiTheme="majorHAnsi" w:hAnsiTheme="majorHAnsi"/>
        </w:rPr>
      </w:pPr>
      <w:r w:rsidRPr="003F0CEF">
        <w:rPr>
          <w:rFonts w:asciiTheme="majorHAnsi" w:hAnsiTheme="majorHAnsi"/>
        </w:rPr>
        <w:t xml:space="preserve">HEMOSIDERIN STAINING– (iron leaking into tissue from blood breakdown) may occur and usually resolves over time, but it may be permanent. </w:t>
      </w:r>
    </w:p>
    <w:p w:rsidR="003F0CEF" w:rsidRPr="003F0CEF" w:rsidRDefault="003F0CEF" w:rsidP="003F0CEF">
      <w:pPr>
        <w:pStyle w:val="NormalWeb"/>
        <w:numPr>
          <w:ilvl w:val="0"/>
          <w:numId w:val="28"/>
        </w:numPr>
        <w:rPr>
          <w:rFonts w:asciiTheme="majorHAnsi" w:hAnsiTheme="majorHAnsi"/>
        </w:rPr>
      </w:pPr>
      <w:r w:rsidRPr="003F0CEF">
        <w:rPr>
          <w:rFonts w:asciiTheme="majorHAnsi" w:hAnsiTheme="majorHAnsi"/>
        </w:rPr>
        <w:t xml:space="preserve">WOUND HEALING- While not expected, some swelling, redness or blistering of the treated areas may occur. Skin infection is a rare possibility whenever a skin procedure is performed. </w:t>
      </w:r>
    </w:p>
    <w:p w:rsidR="003F0CEF" w:rsidRPr="003F0CEF" w:rsidRDefault="003F0CEF" w:rsidP="003F0CEF">
      <w:pPr>
        <w:pStyle w:val="NormalWeb"/>
        <w:numPr>
          <w:ilvl w:val="0"/>
          <w:numId w:val="28"/>
        </w:numPr>
        <w:rPr>
          <w:rFonts w:asciiTheme="majorHAnsi" w:hAnsiTheme="majorHAnsi"/>
        </w:rPr>
      </w:pPr>
      <w:r w:rsidRPr="003F0CEF">
        <w:rPr>
          <w:rFonts w:asciiTheme="majorHAnsi" w:hAnsiTheme="majorHAnsi"/>
        </w:rPr>
        <w:t xml:space="preserve">POST TX- Typically, the treated areas will darken and crusting or flaking will occur 1-3 weeks after treatment </w:t>
      </w:r>
    </w:p>
    <w:p w:rsidR="003F0CEF" w:rsidRPr="003F0CEF" w:rsidRDefault="003F0CEF" w:rsidP="003F0CEF">
      <w:pPr>
        <w:pStyle w:val="NormalWeb"/>
        <w:numPr>
          <w:ilvl w:val="0"/>
          <w:numId w:val="28"/>
        </w:numPr>
        <w:rPr>
          <w:rFonts w:asciiTheme="majorHAnsi" w:hAnsiTheme="majorHAnsi"/>
        </w:rPr>
      </w:pPr>
      <w:r w:rsidRPr="003F0CEF">
        <w:rPr>
          <w:rFonts w:asciiTheme="majorHAnsi" w:hAnsiTheme="majorHAnsi"/>
        </w:rPr>
        <w:t xml:space="preserve">PIGMENT CHANGES (Skin Color) - There is a slight possibility that the treated area can become either hypopigmented (lighter), or hyperpigmented (darker), in color compared to the surrounding skin. This is usually temporary, but, on a rare occasion, may be permanent. </w:t>
      </w:r>
    </w:p>
    <w:p w:rsidR="003F0CEF" w:rsidRPr="00AF4777" w:rsidRDefault="003F0CEF" w:rsidP="00AF4777">
      <w:pPr>
        <w:pStyle w:val="NormalWeb"/>
        <w:numPr>
          <w:ilvl w:val="0"/>
          <w:numId w:val="28"/>
        </w:numPr>
        <w:rPr>
          <w:rFonts w:asciiTheme="majorHAnsi" w:hAnsiTheme="majorHAnsi"/>
        </w:rPr>
      </w:pPr>
      <w:r w:rsidRPr="003F0CEF">
        <w:rPr>
          <w:rFonts w:asciiTheme="majorHAnsi" w:hAnsiTheme="majorHAnsi"/>
        </w:rPr>
        <w:t xml:space="preserve">EPIDERMAL CRUSTING – </w:t>
      </w:r>
      <w:r w:rsidR="00AF4777" w:rsidRPr="00AF4777">
        <w:rPr>
          <w:rFonts w:asciiTheme="majorHAnsi" w:hAnsiTheme="majorHAnsi"/>
        </w:rPr>
        <w:t xml:space="preserve">Pigmented lesions may crust as part of the healing process. Epidermal crusting may develop over vascular lesions. It is important not to disturb the crusts. May require medication if sensitivity or redness occurs. Crusts will typically slough 7 to 14 days after treatment. </w:t>
      </w:r>
    </w:p>
    <w:p w:rsidR="003F0CEF" w:rsidRPr="003F0CEF" w:rsidRDefault="003F0CEF" w:rsidP="003F0CEF">
      <w:pPr>
        <w:pStyle w:val="NormalWeb"/>
        <w:numPr>
          <w:ilvl w:val="0"/>
          <w:numId w:val="28"/>
        </w:numPr>
        <w:rPr>
          <w:rFonts w:asciiTheme="majorHAnsi" w:hAnsiTheme="majorHAnsi"/>
        </w:rPr>
      </w:pPr>
      <w:r w:rsidRPr="003F0CEF">
        <w:rPr>
          <w:rFonts w:asciiTheme="majorHAnsi" w:hAnsiTheme="majorHAnsi"/>
        </w:rPr>
        <w:t xml:space="preserve">BURNS and INFECTION - Infection is a rare possibility whenever the skin surface is disrupted, though proper wound care should prevent this. If signs of infection develop, such as pain, heat or surrounding redness, please call our office </w:t>
      </w:r>
      <w:r w:rsidR="00F6748C">
        <w:rPr>
          <w:rFonts w:asciiTheme="majorHAnsi" w:hAnsiTheme="majorHAnsi"/>
        </w:rPr>
        <w:t>at 907-252-3198.</w:t>
      </w:r>
      <w:r w:rsidRPr="003F0CEF">
        <w:rPr>
          <w:rFonts w:asciiTheme="majorHAnsi" w:hAnsiTheme="majorHAnsi"/>
        </w:rPr>
        <w:t xml:space="preserve"> </w:t>
      </w:r>
    </w:p>
    <w:p w:rsidR="003F0CEF" w:rsidRPr="003F0CEF" w:rsidRDefault="003F0CEF" w:rsidP="003F0CEF">
      <w:pPr>
        <w:pStyle w:val="NormalWeb"/>
        <w:numPr>
          <w:ilvl w:val="0"/>
          <w:numId w:val="28"/>
        </w:numPr>
        <w:rPr>
          <w:rFonts w:asciiTheme="majorHAnsi" w:hAnsiTheme="majorHAnsi"/>
        </w:rPr>
      </w:pPr>
      <w:r w:rsidRPr="003F0CEF">
        <w:rPr>
          <w:rFonts w:asciiTheme="majorHAnsi" w:hAnsiTheme="majorHAnsi"/>
        </w:rPr>
        <w:t xml:space="preserve">SCARRING- Scarring is a rare occurrence, but is a possibility if the skin’s surface is disrupted. To minimize the chances of scarring, it is IMPORTANT that you follow all post-treatment instructions carefully. </w:t>
      </w:r>
    </w:p>
    <w:p w:rsidR="003F0CEF" w:rsidRPr="003F0CEF" w:rsidRDefault="003F0CEF" w:rsidP="003F0CEF">
      <w:pPr>
        <w:pStyle w:val="NormalWeb"/>
        <w:numPr>
          <w:ilvl w:val="0"/>
          <w:numId w:val="28"/>
        </w:numPr>
        <w:rPr>
          <w:rFonts w:asciiTheme="majorHAnsi" w:hAnsiTheme="majorHAnsi"/>
        </w:rPr>
      </w:pPr>
      <w:r w:rsidRPr="003F0CEF">
        <w:rPr>
          <w:rFonts w:asciiTheme="majorHAnsi" w:hAnsiTheme="majorHAnsi"/>
        </w:rPr>
        <w:lastRenderedPageBreak/>
        <w:t xml:space="preserve">TEXTURAL CHANGES/CUTANEOUS INDENTATIONS – May occur as a result of heat diffusion and thermal injury to tissue surrounding vessels. </w:t>
      </w:r>
    </w:p>
    <w:p w:rsidR="003F0CEF" w:rsidRPr="003F0CEF" w:rsidRDefault="003F0CEF" w:rsidP="003F0CEF">
      <w:pPr>
        <w:pStyle w:val="NormalWeb"/>
        <w:numPr>
          <w:ilvl w:val="0"/>
          <w:numId w:val="28"/>
        </w:numPr>
        <w:rPr>
          <w:rFonts w:asciiTheme="majorHAnsi" w:hAnsiTheme="majorHAnsi"/>
        </w:rPr>
      </w:pPr>
      <w:r w:rsidRPr="003F0CEF">
        <w:rPr>
          <w:rFonts w:asciiTheme="majorHAnsi" w:hAnsiTheme="majorHAnsi"/>
        </w:rPr>
        <w:t xml:space="preserve">UNDESIRABLE HAIR REDUCTION–Hair reduction may occur at treatment sites. This is usually temporary but may be permanent. </w:t>
      </w:r>
    </w:p>
    <w:p w:rsidR="00FB5753" w:rsidRDefault="003F0CEF" w:rsidP="00FB5753">
      <w:pPr>
        <w:pStyle w:val="NormalWeb"/>
        <w:numPr>
          <w:ilvl w:val="0"/>
          <w:numId w:val="28"/>
        </w:numPr>
        <w:rPr>
          <w:rFonts w:asciiTheme="majorHAnsi" w:hAnsiTheme="majorHAnsi"/>
        </w:rPr>
      </w:pPr>
      <w:r w:rsidRPr="003F0CEF">
        <w:rPr>
          <w:rFonts w:asciiTheme="majorHAnsi" w:hAnsiTheme="majorHAnsi"/>
        </w:rPr>
        <w:t xml:space="preserve">EYE EXPOSURE- Protective eyewear (shields) will be provided. It is important to keep these shields on at all times during the treatment in order to protect your eyes from accidental pulsed light exposure. </w:t>
      </w:r>
    </w:p>
    <w:p w:rsidR="00EE1AF4" w:rsidRDefault="003F0CEF" w:rsidP="00EE1AF4">
      <w:pPr>
        <w:pStyle w:val="NormalWeb"/>
        <w:numPr>
          <w:ilvl w:val="0"/>
          <w:numId w:val="28"/>
        </w:numPr>
        <w:rPr>
          <w:rFonts w:asciiTheme="majorHAnsi" w:hAnsiTheme="majorHAnsi"/>
        </w:rPr>
      </w:pPr>
      <w:r w:rsidRPr="00FB5753">
        <w:rPr>
          <w:rFonts w:asciiTheme="majorHAnsi" w:hAnsiTheme="majorHAnsi"/>
        </w:rPr>
        <w:t xml:space="preserve">SUN EXPOSURE / TANNING BEDS / ARTIFICIAL TANNING - May increase risk of side effects and adverse events. </w:t>
      </w:r>
    </w:p>
    <w:p w:rsidR="003F0CEF" w:rsidRPr="00EE1AF4" w:rsidRDefault="003F0CEF" w:rsidP="00EE1AF4">
      <w:pPr>
        <w:pStyle w:val="NormalWeb"/>
        <w:numPr>
          <w:ilvl w:val="0"/>
          <w:numId w:val="28"/>
        </w:numPr>
        <w:rPr>
          <w:rFonts w:asciiTheme="majorHAnsi" w:hAnsiTheme="majorHAnsi"/>
        </w:rPr>
      </w:pPr>
      <w:r w:rsidRPr="00EE1AF4">
        <w:rPr>
          <w:rFonts w:asciiTheme="majorHAnsi" w:hAnsiTheme="majorHAnsi"/>
        </w:rPr>
        <w:t xml:space="preserve">TREATMENTS- The number of treatments may vary but multiple treatments are always required. The number of treatments needed to clear your pigmented lesion is unknown. </w:t>
      </w:r>
    </w:p>
    <w:p w:rsidR="003F0CEF" w:rsidRPr="003F0CEF" w:rsidRDefault="003F0CEF" w:rsidP="003F0CEF">
      <w:pPr>
        <w:pStyle w:val="NormalWeb"/>
        <w:ind w:left="720"/>
        <w:rPr>
          <w:rFonts w:asciiTheme="majorHAnsi" w:hAnsiTheme="majorHAnsi"/>
          <w:b/>
        </w:rPr>
      </w:pPr>
      <w:r w:rsidRPr="003F0CEF">
        <w:rPr>
          <w:rFonts w:asciiTheme="majorHAnsi" w:hAnsiTheme="majorHAnsi"/>
          <w:b/>
        </w:rPr>
        <w:t xml:space="preserve">The following points have been discussed with me: </w:t>
      </w:r>
    </w:p>
    <w:p w:rsidR="003F0CEF" w:rsidRPr="003F0CEF" w:rsidRDefault="003F0CEF" w:rsidP="003F0CEF">
      <w:pPr>
        <w:pStyle w:val="NormalWeb"/>
        <w:numPr>
          <w:ilvl w:val="0"/>
          <w:numId w:val="30"/>
        </w:numPr>
        <w:rPr>
          <w:rFonts w:asciiTheme="majorHAnsi" w:hAnsiTheme="majorHAnsi"/>
        </w:rPr>
      </w:pPr>
      <w:r w:rsidRPr="003F0CEF">
        <w:rPr>
          <w:rFonts w:asciiTheme="majorHAnsi" w:hAnsiTheme="majorHAnsi"/>
        </w:rPr>
        <w:t xml:space="preserve">The potential benefits and limitations of the proposed procedure, including the possibility that the procedure may not work for me. </w:t>
      </w:r>
    </w:p>
    <w:p w:rsidR="003F0CEF" w:rsidRPr="003F0CEF" w:rsidRDefault="003F0CEF" w:rsidP="003F0CEF">
      <w:pPr>
        <w:pStyle w:val="NormalWeb"/>
        <w:numPr>
          <w:ilvl w:val="0"/>
          <w:numId w:val="30"/>
        </w:numPr>
        <w:rPr>
          <w:rFonts w:asciiTheme="majorHAnsi" w:hAnsiTheme="majorHAnsi"/>
        </w:rPr>
      </w:pPr>
      <w:r w:rsidRPr="003F0CEF">
        <w:rPr>
          <w:rFonts w:asciiTheme="majorHAnsi" w:hAnsiTheme="majorHAnsi"/>
        </w:rPr>
        <w:t xml:space="preserve">The possible alternative procedures such as sclerotherapy, surgery or chemical peels. </w:t>
      </w:r>
    </w:p>
    <w:p w:rsidR="003F0CEF" w:rsidRPr="003F0CEF" w:rsidRDefault="003F0CEF" w:rsidP="003F0CEF">
      <w:pPr>
        <w:pStyle w:val="NormalWeb"/>
        <w:numPr>
          <w:ilvl w:val="0"/>
          <w:numId w:val="30"/>
        </w:numPr>
        <w:rPr>
          <w:rFonts w:asciiTheme="majorHAnsi" w:hAnsiTheme="majorHAnsi"/>
        </w:rPr>
      </w:pPr>
      <w:r w:rsidRPr="003F0CEF">
        <w:rPr>
          <w:rFonts w:asciiTheme="majorHAnsi" w:hAnsiTheme="majorHAnsi"/>
        </w:rPr>
        <w:t xml:space="preserve">The probability of success. </w:t>
      </w:r>
    </w:p>
    <w:p w:rsidR="003F0CEF" w:rsidRPr="003F0CEF" w:rsidRDefault="003F0CEF" w:rsidP="003F0CEF">
      <w:pPr>
        <w:pStyle w:val="NormalWeb"/>
        <w:numPr>
          <w:ilvl w:val="0"/>
          <w:numId w:val="30"/>
        </w:numPr>
        <w:rPr>
          <w:rFonts w:asciiTheme="majorHAnsi" w:hAnsiTheme="majorHAnsi"/>
        </w:rPr>
      </w:pPr>
      <w:r w:rsidRPr="003F0CEF">
        <w:rPr>
          <w:rFonts w:asciiTheme="majorHAnsi" w:hAnsiTheme="majorHAnsi"/>
        </w:rPr>
        <w:t xml:space="preserve">The reasonably anticipated consequences if the procedure is not performed. </w:t>
      </w:r>
    </w:p>
    <w:p w:rsidR="003F0CEF" w:rsidRPr="003F0CEF" w:rsidRDefault="003F0CEF" w:rsidP="003F0CEF">
      <w:pPr>
        <w:pStyle w:val="NormalWeb"/>
        <w:numPr>
          <w:ilvl w:val="0"/>
          <w:numId w:val="30"/>
        </w:numPr>
        <w:rPr>
          <w:rFonts w:asciiTheme="majorHAnsi" w:hAnsiTheme="majorHAnsi"/>
        </w:rPr>
      </w:pPr>
      <w:r w:rsidRPr="003F0CEF">
        <w:rPr>
          <w:rFonts w:asciiTheme="majorHAnsi" w:hAnsiTheme="majorHAnsi"/>
        </w:rPr>
        <w:t xml:space="preserve">The most likely possible complications/risks involved with the proposed procedure. </w:t>
      </w:r>
    </w:p>
    <w:p w:rsidR="003F0CEF" w:rsidRPr="003F0CEF" w:rsidRDefault="003F0CEF" w:rsidP="003F0CEF">
      <w:pPr>
        <w:pStyle w:val="NormalWeb"/>
        <w:numPr>
          <w:ilvl w:val="0"/>
          <w:numId w:val="30"/>
        </w:numPr>
        <w:rPr>
          <w:rFonts w:asciiTheme="majorHAnsi" w:hAnsiTheme="majorHAnsi"/>
        </w:rPr>
      </w:pPr>
      <w:r w:rsidRPr="003F0CEF">
        <w:rPr>
          <w:rFonts w:asciiTheme="majorHAnsi" w:hAnsiTheme="majorHAnsi"/>
        </w:rPr>
        <w:t xml:space="preserve">Post treatment instructions. </w:t>
      </w:r>
    </w:p>
    <w:p w:rsidR="003F0CEF" w:rsidRPr="003F0CEF" w:rsidRDefault="003F0CEF" w:rsidP="003F0CEF">
      <w:pPr>
        <w:pStyle w:val="NormalWeb"/>
        <w:numPr>
          <w:ilvl w:val="0"/>
          <w:numId w:val="30"/>
        </w:numPr>
        <w:rPr>
          <w:rFonts w:asciiTheme="majorHAnsi" w:hAnsiTheme="majorHAnsi"/>
        </w:rPr>
      </w:pPr>
      <w:r w:rsidRPr="003F0CEF">
        <w:rPr>
          <w:rFonts w:asciiTheme="majorHAnsi" w:hAnsiTheme="majorHAnsi"/>
        </w:rPr>
        <w:t xml:space="preserve">Short term effects may include reddening, mild burning, temporary bruising or blistering. </w:t>
      </w:r>
    </w:p>
    <w:p w:rsidR="003F0CEF" w:rsidRPr="003F0CEF" w:rsidRDefault="003F0CEF" w:rsidP="003F0CEF">
      <w:pPr>
        <w:pStyle w:val="NormalWeb"/>
        <w:rPr>
          <w:rFonts w:asciiTheme="majorHAnsi" w:hAnsiTheme="majorHAnsi"/>
        </w:rPr>
      </w:pPr>
      <w:r w:rsidRPr="003F0CEF">
        <w:rPr>
          <w:rFonts w:asciiTheme="majorHAnsi" w:hAnsiTheme="majorHAnsi"/>
        </w:rPr>
        <w:t>By signing below</w:t>
      </w:r>
      <w:r w:rsidR="00EE1AF4">
        <w:rPr>
          <w:rFonts w:asciiTheme="majorHAnsi" w:hAnsiTheme="majorHAnsi"/>
        </w:rPr>
        <w:t>,</w:t>
      </w:r>
      <w:r w:rsidRPr="003F0CEF">
        <w:rPr>
          <w:rFonts w:asciiTheme="majorHAnsi" w:hAnsiTheme="majorHAnsi"/>
        </w:rPr>
        <w:t xml:space="preserve"> I indicate that </w:t>
      </w:r>
      <w:r w:rsidRPr="00EE1AF4">
        <w:rPr>
          <w:rFonts w:asciiTheme="majorHAnsi" w:hAnsiTheme="majorHAnsi"/>
          <w:b/>
        </w:rPr>
        <w:t>I am not pregnant</w:t>
      </w:r>
      <w:r w:rsidRPr="003F0CEF">
        <w:rPr>
          <w:rFonts w:asciiTheme="majorHAnsi" w:hAnsiTheme="majorHAnsi"/>
        </w:rPr>
        <w:t xml:space="preserve">. Furthermore, I agree to keep </w:t>
      </w:r>
      <w:r>
        <w:rPr>
          <w:rFonts w:asciiTheme="majorHAnsi" w:hAnsiTheme="majorHAnsi"/>
        </w:rPr>
        <w:t>Cheeky Medspa</w:t>
      </w:r>
      <w:r w:rsidRPr="003F0CEF">
        <w:rPr>
          <w:rFonts w:asciiTheme="majorHAnsi" w:hAnsiTheme="majorHAnsi"/>
        </w:rPr>
        <w:t xml:space="preserve"> staff informed should I become pregnant in the course of treatment. </w:t>
      </w:r>
    </w:p>
    <w:p w:rsidR="003F0CEF" w:rsidRPr="003F0CEF" w:rsidRDefault="003F0CEF" w:rsidP="003F0CEF">
      <w:pPr>
        <w:pStyle w:val="NormalWeb"/>
        <w:rPr>
          <w:rFonts w:asciiTheme="majorHAnsi" w:hAnsiTheme="majorHAnsi"/>
        </w:rPr>
      </w:pPr>
      <w:r w:rsidRPr="003F0CEF">
        <w:rPr>
          <w:rFonts w:asciiTheme="majorHAnsi" w:hAnsiTheme="majorHAnsi"/>
        </w:rPr>
        <w:t xml:space="preserve">My questions regarding the procedure have been answered satisfactorily. I understand the procedure and accept the risks. I hereby release </w:t>
      </w:r>
      <w:r>
        <w:rPr>
          <w:rFonts w:asciiTheme="majorHAnsi" w:hAnsiTheme="majorHAnsi"/>
        </w:rPr>
        <w:t>Cheeky Medspa</w:t>
      </w:r>
      <w:r w:rsidRPr="003F0CEF">
        <w:rPr>
          <w:rFonts w:asciiTheme="majorHAnsi" w:hAnsiTheme="majorHAnsi"/>
        </w:rPr>
        <w:t xml:space="preserve"> from all liabilities associated with the above indicated procedure. </w:t>
      </w:r>
    </w:p>
    <w:p w:rsidR="00EE1AF4" w:rsidRDefault="003F0CEF" w:rsidP="00EE1AF4">
      <w:pPr>
        <w:pStyle w:val="NormalWeb"/>
        <w:rPr>
          <w:rFonts w:asciiTheme="majorHAnsi" w:hAnsiTheme="majorHAnsi"/>
        </w:rPr>
      </w:pPr>
      <w:r w:rsidRPr="003F0CEF">
        <w:rPr>
          <w:rFonts w:asciiTheme="majorHAnsi" w:hAnsiTheme="majorHAnsi"/>
        </w:rPr>
        <w:t>BY MY SIGNATURE BELOW, I CERTIFY THAT I HAVE READ AND FULLY UNDERSTAND THE CONTENTS OF THIS PERMISSION FORM FOR TREATMENT OF VASCULAR AND/OR PIGMENTED LESIONS AND THAT THE DISCLOSURES REFERRED TO HEREIN WERE MADE TO ME.</w:t>
      </w:r>
    </w:p>
    <w:p w:rsidR="00EE1AF4" w:rsidRDefault="00EE1AF4" w:rsidP="00EE1AF4">
      <w:pPr>
        <w:pStyle w:val="NormalWeb"/>
        <w:rPr>
          <w:rFonts w:asciiTheme="majorHAnsi" w:hAnsiTheme="majorHAnsi"/>
          <w:sz w:val="16"/>
          <w:szCs w:val="16"/>
        </w:rPr>
      </w:pPr>
      <w:r>
        <w:rPr>
          <w:rFonts w:asciiTheme="majorHAnsi" w:hAnsiTheme="majorHAnsi"/>
          <w:sz w:val="16"/>
          <w:szCs w:val="16"/>
        </w:rPr>
        <w:t xml:space="preserve">Patient Signature: ___________________________________ </w:t>
      </w:r>
      <w:r>
        <w:rPr>
          <w:rFonts w:asciiTheme="majorHAnsi" w:hAnsiTheme="majorHAnsi"/>
          <w:sz w:val="16"/>
          <w:szCs w:val="16"/>
        </w:rPr>
        <w:tab/>
        <w:t>Date: __________________</w:t>
      </w:r>
    </w:p>
    <w:p w:rsidR="003F0CEF" w:rsidRPr="00EE1AF4" w:rsidRDefault="00EE1AF4" w:rsidP="00EE1AF4">
      <w:pPr>
        <w:pStyle w:val="NormalWeb"/>
        <w:rPr>
          <w:rFonts w:asciiTheme="majorHAnsi" w:hAnsiTheme="majorHAnsi"/>
          <w:sz w:val="16"/>
          <w:szCs w:val="16"/>
        </w:rPr>
      </w:pPr>
      <w:r>
        <w:rPr>
          <w:rFonts w:asciiTheme="majorHAnsi" w:hAnsiTheme="majorHAnsi"/>
          <w:sz w:val="16"/>
          <w:szCs w:val="16"/>
        </w:rPr>
        <w:t>Provider Signature: __________________________________</w:t>
      </w:r>
      <w:r>
        <w:rPr>
          <w:rFonts w:asciiTheme="majorHAnsi" w:hAnsiTheme="majorHAnsi"/>
          <w:sz w:val="16"/>
          <w:szCs w:val="16"/>
        </w:rPr>
        <w:tab/>
        <w:t>Date: ___________________</w:t>
      </w:r>
      <w:r w:rsidR="003F0CEF" w:rsidRPr="00EE1AF4">
        <w:rPr>
          <w:rFonts w:asciiTheme="majorHAnsi" w:hAnsiTheme="majorHAnsi"/>
          <w:sz w:val="16"/>
          <w:szCs w:val="16"/>
        </w:rPr>
        <w:t xml:space="preserve"> </w:t>
      </w:r>
    </w:p>
    <w:p w:rsidR="00EE2D60" w:rsidRPr="001B7B57" w:rsidRDefault="00EE2D60" w:rsidP="003F0CEF">
      <w:pPr>
        <w:widowControl w:val="0"/>
        <w:autoSpaceDE w:val="0"/>
        <w:autoSpaceDN w:val="0"/>
        <w:adjustRightInd w:val="0"/>
        <w:spacing w:after="240" w:line="340" w:lineRule="atLeast"/>
        <w:rPr>
          <w:rFonts w:ascii="Times" w:hAnsi="Times" w:cs="Times"/>
          <w:color w:val="000000"/>
          <w:sz w:val="20"/>
          <w:szCs w:val="20"/>
        </w:rPr>
      </w:pPr>
    </w:p>
    <w:sectPr w:rsidR="00EE2D60" w:rsidRPr="001B7B57" w:rsidSect="004436E0">
      <w:headerReference w:type="even" r:id="rId9"/>
      <w:headerReference w:type="default" r:id="rId10"/>
      <w:footerReference w:type="even" r:id="rId11"/>
      <w:footerReference w:type="default" r:id="rId12"/>
      <w:head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7D6F" w:rsidRDefault="00657D6F" w:rsidP="002C2947">
      <w:r>
        <w:separator/>
      </w:r>
    </w:p>
  </w:endnote>
  <w:endnote w:type="continuationSeparator" w:id="0">
    <w:p w:rsidR="00657D6F" w:rsidRDefault="00657D6F" w:rsidP="002C29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roma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roximaNovaLtRegular">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Times">
    <w:panose1 w:val="020005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rsidR="007B19A0" w:rsidRDefault="007B19A0" w:rsidP="00E9739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B19A0" w:rsidRDefault="007B19A0" w:rsidP="007B19A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rsidR="00165F43" w:rsidRDefault="007B19A0">
    <w:pPr>
      <w:pStyle w:val="Footer"/>
    </w:pPr>
    <w:r>
      <w:rPr>
        <w:noProof/>
        <w:color w:val="808080" w:themeColor="background1" w:themeShade="80"/>
      </w:rPr>
      <mc:AlternateContent>
        <mc:Choice Requires="wpg">
          <w:drawing>
            <wp:anchor distT="0" distB="0" distL="0" distR="0" simplePos="0" relativeHeight="251663360" behindDoc="0" locked="0" layoutInCell="1" allowOverlap="1" wp14:anchorId="4E656267" wp14:editId="227CFB3C">
              <wp:simplePos x="0" y="0"/>
              <wp:positionH relativeFrom="margin">
                <wp:align>right</wp:align>
              </wp:positionH>
              <mc:AlternateContent>
                <mc:Choice Requires="wp14">
                  <wp:positionV relativeFrom="bottomMargin">
                    <wp14:pctPosVOffset>20000</wp14:pctPosVOffset>
                  </wp:positionV>
                </mc:Choice>
                <mc:Fallback>
                  <wp:positionV relativeFrom="page">
                    <wp:posOffset>9326880</wp:posOffset>
                  </wp:positionV>
                </mc:Fallback>
              </mc:AlternateContent>
              <wp:extent cx="5943600" cy="320040"/>
              <wp:effectExtent l="0" t="0" r="0" b="3810"/>
              <wp:wrapSquare wrapText="bothSides"/>
              <wp:docPr id="37" name="Group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ctangle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Text Box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7F7F7F" w:themeColor="text1" w:themeTint="80"/>
                              </w:rPr>
                              <w:alias w:val="Date"/>
                              <w:tag w:val=""/>
                              <w:id w:val="-1063724354"/>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EndPr/>
                            <w:sdtContent>
                              <w:p w:rsidR="007B19A0" w:rsidRDefault="007B19A0">
                                <w:pPr>
                                  <w:jc w:val="right"/>
                                  <w:rPr>
                                    <w:color w:val="7F7F7F" w:themeColor="text1" w:themeTint="80"/>
                                  </w:rPr>
                                </w:pPr>
                                <w:r>
                                  <w:rPr>
                                    <w:color w:val="7F7F7F" w:themeColor="text1" w:themeTint="80"/>
                                  </w:rPr>
                                  <w:t>Soldotna, AK</w:t>
                                </w:r>
                              </w:p>
                            </w:sdtContent>
                          </w:sdt>
                          <w:p w:rsidR="007B19A0" w:rsidRDefault="007B19A0">
                            <w:pPr>
                              <w:jc w:val="right"/>
                              <w:rPr>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4E656267" id="Group 37" o:spid="_x0000_s1026" style="position:absolute;margin-left:416.8pt;margin-top:0;width:468pt;height:25.2pt;z-index:251663360;mso-width-percent:1000;mso-top-percent:200;mso-wrap-distance-left:0;mso-wrap-distance-right:0;mso-position-horizontal:right;mso-position-horizontal-relative:margin;mso-position-vertical-relative:bottom-margin-area;mso-width-percent:1000;mso-top-percent:200;mso-width-relative:margin;mso-height-relative:margin" coordsize="5962650,32385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">
              <v:rect id="Rectangle 38" o:spid="_x0000_s1027" style="position:absolute;left:19050;width:5943600;height:18826;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" fillcolor="black [3213]" stroked="f" strokeweight="1pt"/>
              <v:shapetype id="_x0000_t202" coordsize="21600,21600" o:spt="202" path="m0,0l0,21600,21600,21600,21600,0xe">
                <v:stroke joinstyle="miter"/>
                <v:path gradientshapeok="t" o:connecttype="rect"/>
              </v:shapetype>
              <v:shape id="Text Box 39" o:spid="_x0000_s1028" type="#_x0000_t202" style="position:absolute;top:66676;width:5943600;height:257175;visibility:visible;mso-wrap-style:square;v-text-anchor:bottom"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lhb5yxQAA&#10;ANsAAAAPAAAAZHJzL2Rvd25yZXYueG1sRI/NasMwEITvhbyD2EBvjRwHQuJGNiEQ2lOg+Tnktlhb&#10;y621MpKcuH36qlDocZiZb5hNNdpO3MiH1rGC+SwDQVw73XKj4HzaP61AhIissXNMCr4oQFVOHjZY&#10;aHfnN7odYyMShEOBCkyMfSFlqA1ZDDPXEyfv3XmLMUnfSO3xnuC2k3mWLaXFltOCwZ52hurP42AV&#10;+Msh3+4+rpchf5HfjTkPC708KPU4HbfPICKN8T/8137VChZr+P2SfoAsf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OWFvnLFAAAA2wAAAA8AAAAAAAAAAAAAAAAAlwIAAGRycy9k&#10;b3ducmV2LnhtbFBLBQYAAAAABAAEAPUAAACJAwAAAAA=&#10;" filled="f" stroked="f" strokeweight=".5pt">
                <v:textbox inset=",,,0">
                  <w:txbxContent>
                    <w:sdt>
                      <w:sdtPr>
                        <w:rPr>
                          <w:color w:val="7F7F7F" w:themeColor="text1" w:themeTint="80"/>
                        </w:rPr>
                        <w:alias w:val="Date"/>
                        <w:tag w:val=""/>
                        <w:id w:val="-1063724354"/>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EndPr/>
                      <w:sdtContent>
                        <w:p w:rsidR="007B19A0" w:rsidRDefault="007B19A0">
                          <w:pPr>
                            <w:jc w:val="right"/>
                            <w:rPr>
                              <w:color w:val="7F7F7F" w:themeColor="text1" w:themeTint="80"/>
                            </w:rPr>
                          </w:pPr>
                          <w:r>
                            <w:rPr>
                              <w:color w:val="7F7F7F" w:themeColor="text1" w:themeTint="80"/>
                            </w:rPr>
                            <w:t>Soldotna, AK</w:t>
                          </w:r>
                        </w:p>
                      </w:sdtContent>
                    </w:sdt>
                    <w:p w:rsidR="007B19A0" w:rsidRDefault="007B19A0">
                      <w:pPr>
                        <w:jc w:val="right"/>
                        <w:rPr>
                          <w:color w:val="808080" w:themeColor="background1" w:themeShade="80"/>
                        </w:rPr>
                      </w:pPr>
                    </w:p>
                  </w:txbxContent>
                </v:textbox>
              </v:shape>
              <w10:wrap type="square" anchorx="margin" anchory="margin"/>
            </v:group>
          </w:pict>
        </mc:Fallback>
      </mc:AlternateContent>
    </w:r>
    <w:r>
      <w:rPr>
        <w:noProof/>
      </w:rPr>
      <mc:AlternateContent>
        <mc:Choice Requires="wps">
          <w:drawing>
            <wp:anchor distT="0" distB="0" distL="0" distR="0" simplePos="0" relativeHeight="251662336" behindDoc="0" locked="0" layoutInCell="1" allowOverlap="1" wp14:anchorId="2FBF0344" wp14:editId="4DED12B5">
              <wp:simplePos x="0" y="0"/>
              <wp:positionH relativeFrom="rightMargin">
                <wp:align>left</wp:align>
              </wp:positionH>
              <mc:AlternateContent>
                <mc:Choice Requires="wp14">
                  <wp:positionV relativeFrom="bottomMargin">
                    <wp14:pctPosVOffset>20000</wp14:pctPosVOffset>
                  </wp:positionV>
                </mc:Choice>
                <mc:Fallback>
                  <wp:positionV relativeFrom="page">
                    <wp:posOffset>9326880</wp:posOffset>
                  </wp:positionV>
                </mc:Fallback>
              </mc:AlternateContent>
              <wp:extent cx="457200" cy="320040"/>
              <wp:effectExtent l="0" t="0" r="0" b="3810"/>
              <wp:wrapSquare wrapText="bothSides"/>
              <wp:docPr id="40" name="Rectangle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7B19A0" w:rsidRDefault="007B19A0">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sidR="00657D6F">
                            <w:rPr>
                              <w:noProof/>
                              <w:color w:val="FFFFFF" w:themeColor="background1"/>
                              <w:sz w:val="28"/>
                              <w:szCs w:val="28"/>
                            </w:rPr>
                            <w:t>1</w:t>
                          </w:r>
                          <w:r>
                            <w:rPr>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BF0344" id="Rectangle 40" o:spid="_x0000_s1029" style="position:absolute;margin-left:0;margin-top:0;width:36pt;height:25.2pt;z-index:251662336;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" fillcolor="black [3213]" stroked="f" strokeweight="3pt">
              <v:textbox>
                <w:txbxContent>
                  <w:p w:rsidR="007B19A0" w:rsidRDefault="007B19A0">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sidR="00657D6F">
                      <w:rPr>
                        <w:noProof/>
                        <w:color w:val="FFFFFF" w:themeColor="background1"/>
                        <w:sz w:val="28"/>
                        <w:szCs w:val="28"/>
                      </w:rPr>
                      <w:t>1</w:t>
                    </w:r>
                    <w:r>
                      <w:rPr>
                        <w:noProof/>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7D6F" w:rsidRDefault="00657D6F" w:rsidP="002C2947">
      <w:r>
        <w:separator/>
      </w:r>
    </w:p>
  </w:footnote>
  <w:footnote w:type="continuationSeparator" w:id="0">
    <w:p w:rsidR="00657D6F" w:rsidRDefault="00657D6F" w:rsidP="002C294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rsidR="00546811" w:rsidRDefault="00657D6F">
    <w:pPr>
      <w:pStyle w:val="Header"/>
    </w:pPr>
    <w:r>
      <w:rPr>
        <w:noProof/>
      </w:rPr>
      <w:pict w14:anchorId="554244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600pt;height:600pt;z-index:-251657216;mso-position-horizontal:center;mso-position-horizontal-relative:margin;mso-position-vertical:center;mso-position-vertical-relative:margin" o:allowincell="f">
          <v:imagedata r:id="rId1" o:title="Watermark Big"/>
          <w10:wrap anchorx="margin" anchory="margin"/>
        </v:shape>
      </w:pict>
    </w:r>
    <w:r>
      <w:rPr>
        <w:noProof/>
      </w:rPr>
      <w:pict w14:anchorId="6A4AE34D">
        <v:shape id="WordPictureWatermark1" o:spid="_x0000_s2049" type="#_x0000_t75" style="position:absolute;margin-left:0;margin-top:0;width:600pt;height:600pt;z-index:-251658240;mso-position-horizontal:center;mso-position-horizontal-relative:margin;mso-position-vertical:center;mso-position-vertical-relative:margin" o:allowincell="f">
          <v:imagedata r:id="rId1" o:title="Watermark Big"/>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rsidR="002C2947" w:rsidRPr="00965783" w:rsidRDefault="00125ED0" w:rsidP="00965783">
    <w:pPr>
      <w:pStyle w:val="Header"/>
      <w:jc w:val="center"/>
    </w:pPr>
    <w:r>
      <w:t xml:space="preserve">   </w:t>
    </w:r>
    <w:r>
      <w:rPr>
        <w:noProof/>
      </w:rPr>
      <w:drawing>
        <wp:inline distT="0" distB="0" distL="0" distR="0" wp14:anchorId="23DAA627" wp14:editId="3EE8AEB6">
          <wp:extent cx="1490768" cy="1050290"/>
          <wp:effectExtent l="0" t="0" r="825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acebook Profile Picture.png"/>
                  <pic:cNvPicPr/>
                </pic:nvPicPr>
                <pic:blipFill>
                  <a:blip r:embed="rId1">
                    <a:alphaModFix/>
                    <a:extLst>
                      <a:ext uri="{28A0092B-C50C-407E-A947-70E740481C1C}">
                        <a14:useLocalDpi xmlns:a14="http://schemas.microsoft.com/office/drawing/2010/main" val="0"/>
                      </a:ext>
                    </a:extLst>
                  </a:blip>
                  <a:stretch>
                    <a:fillRect/>
                  </a:stretch>
                </pic:blipFill>
                <pic:spPr>
                  <a:xfrm>
                    <a:off x="0" y="0"/>
                    <a:ext cx="1506689" cy="1061506"/>
                  </a:xfrm>
                  <a:prstGeom prst="rect">
                    <a:avLst/>
                  </a:prstGeom>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rsidR="00546811" w:rsidRDefault="00657D6F">
    <w:pPr>
      <w:pStyle w:val="Header"/>
    </w:pPr>
    <w:r>
      <w:rPr>
        <w:noProof/>
      </w:rPr>
      <w:pict w14:anchorId="4E348A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600pt;height:600pt;z-index:-251656192;mso-position-horizontal:center;mso-position-horizontal-relative:margin;mso-position-vertical:center;mso-position-vertical-relative:margin" o:allowincell="f">
          <v:imagedata r:id="rId1" o:title="Watermark Big"/>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A0F015D"/>
    <w:multiLevelType w:val="multilevel"/>
    <w:tmpl w:val="1480F18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nsid w:val="12C0045D"/>
    <w:multiLevelType w:val="hybridMultilevel"/>
    <w:tmpl w:val="1D0A6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C00BE4"/>
    <w:multiLevelType w:val="multilevel"/>
    <w:tmpl w:val="BECAE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E75A23"/>
    <w:multiLevelType w:val="hybridMultilevel"/>
    <w:tmpl w:val="60F62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BC2CD0"/>
    <w:multiLevelType w:val="multilevel"/>
    <w:tmpl w:val="CFC691A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6">
    <w:nsid w:val="3BF728B3"/>
    <w:multiLevelType w:val="multilevel"/>
    <w:tmpl w:val="0A8E2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5D656C0"/>
    <w:multiLevelType w:val="multilevel"/>
    <w:tmpl w:val="75FCC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7525FDE"/>
    <w:multiLevelType w:val="hybridMultilevel"/>
    <w:tmpl w:val="0B66C52A"/>
    <w:lvl w:ilvl="0" w:tplc="DE645684">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75A01EE"/>
    <w:multiLevelType w:val="multilevel"/>
    <w:tmpl w:val="5BA2CDD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10">
    <w:nsid w:val="4AE1544A"/>
    <w:multiLevelType w:val="multilevel"/>
    <w:tmpl w:val="BCDA6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4B3F6A59"/>
    <w:multiLevelType w:val="hybridMultilevel"/>
    <w:tmpl w:val="721065E0"/>
    <w:lvl w:ilvl="0" w:tplc="DE645684">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B890C29"/>
    <w:multiLevelType w:val="multilevel"/>
    <w:tmpl w:val="5F663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4CF80BBD"/>
    <w:multiLevelType w:val="multilevel"/>
    <w:tmpl w:val="21D43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50300882"/>
    <w:multiLevelType w:val="hybridMultilevel"/>
    <w:tmpl w:val="9D703E34"/>
    <w:lvl w:ilvl="0" w:tplc="DE64568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53E74B0"/>
    <w:multiLevelType w:val="multilevel"/>
    <w:tmpl w:val="CFB62D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7FB7654"/>
    <w:multiLevelType w:val="hybridMultilevel"/>
    <w:tmpl w:val="81DAF2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A106CEA"/>
    <w:multiLevelType w:val="hybridMultilevel"/>
    <w:tmpl w:val="1E8E7D26"/>
    <w:lvl w:ilvl="0" w:tplc="DE645684">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3266623"/>
    <w:multiLevelType w:val="hybridMultilevel"/>
    <w:tmpl w:val="4DAAF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54F4B3A"/>
    <w:multiLevelType w:val="multilevel"/>
    <w:tmpl w:val="4942C1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67262FC"/>
    <w:multiLevelType w:val="hybridMultilevel"/>
    <w:tmpl w:val="4EA8ED4E"/>
    <w:lvl w:ilvl="0" w:tplc="83445B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7B844B9"/>
    <w:multiLevelType w:val="multilevel"/>
    <w:tmpl w:val="839EC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9344177"/>
    <w:multiLevelType w:val="hybridMultilevel"/>
    <w:tmpl w:val="6602F8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695B0A12"/>
    <w:multiLevelType w:val="multilevel"/>
    <w:tmpl w:val="454E2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6F1E1E5A"/>
    <w:multiLevelType w:val="multilevel"/>
    <w:tmpl w:val="454E2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75580F2B"/>
    <w:multiLevelType w:val="multilevel"/>
    <w:tmpl w:val="2F702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6986AEB"/>
    <w:multiLevelType w:val="multilevel"/>
    <w:tmpl w:val="0E5E9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B0B2F4F"/>
    <w:multiLevelType w:val="multilevel"/>
    <w:tmpl w:val="6F4AF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EFF4207"/>
    <w:multiLevelType w:val="multilevel"/>
    <w:tmpl w:val="6C382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7F8D137A"/>
    <w:multiLevelType w:val="multilevel"/>
    <w:tmpl w:val="D0CCB33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9"/>
  </w:num>
  <w:num w:numId="3">
    <w:abstractNumId w:val="5"/>
  </w:num>
  <w:num w:numId="4">
    <w:abstractNumId w:val="20"/>
  </w:num>
  <w:num w:numId="5">
    <w:abstractNumId w:val="15"/>
  </w:num>
  <w:num w:numId="6">
    <w:abstractNumId w:val="19"/>
  </w:num>
  <w:num w:numId="7">
    <w:abstractNumId w:val="29"/>
  </w:num>
  <w:num w:numId="8">
    <w:abstractNumId w:val="14"/>
  </w:num>
  <w:num w:numId="9">
    <w:abstractNumId w:val="17"/>
  </w:num>
  <w:num w:numId="10">
    <w:abstractNumId w:val="8"/>
  </w:num>
  <w:num w:numId="11">
    <w:abstractNumId w:val="11"/>
  </w:num>
  <w:num w:numId="12">
    <w:abstractNumId w:val="27"/>
  </w:num>
  <w:num w:numId="13">
    <w:abstractNumId w:val="0"/>
  </w:num>
  <w:num w:numId="14">
    <w:abstractNumId w:val="2"/>
  </w:num>
  <w:num w:numId="15">
    <w:abstractNumId w:val="13"/>
  </w:num>
  <w:num w:numId="16">
    <w:abstractNumId w:val="12"/>
  </w:num>
  <w:num w:numId="17">
    <w:abstractNumId w:val="28"/>
  </w:num>
  <w:num w:numId="18">
    <w:abstractNumId w:val="10"/>
  </w:num>
  <w:num w:numId="19">
    <w:abstractNumId w:val="24"/>
  </w:num>
  <w:num w:numId="20">
    <w:abstractNumId w:val="6"/>
  </w:num>
  <w:num w:numId="21">
    <w:abstractNumId w:val="7"/>
  </w:num>
  <w:num w:numId="22">
    <w:abstractNumId w:val="22"/>
  </w:num>
  <w:num w:numId="23">
    <w:abstractNumId w:val="4"/>
  </w:num>
  <w:num w:numId="24">
    <w:abstractNumId w:val="1"/>
  </w:num>
  <w:num w:numId="25">
    <w:abstractNumId w:val="23"/>
  </w:num>
  <w:num w:numId="26">
    <w:abstractNumId w:val="18"/>
  </w:num>
  <w:num w:numId="27">
    <w:abstractNumId w:val="21"/>
  </w:num>
  <w:num w:numId="28">
    <w:abstractNumId w:val="25"/>
  </w:num>
  <w:num w:numId="29">
    <w:abstractNumId w:val="26"/>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savePreviewPicture/>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947"/>
    <w:rsid w:val="000B0644"/>
    <w:rsid w:val="000C0F5A"/>
    <w:rsid w:val="000C322E"/>
    <w:rsid w:val="000F3147"/>
    <w:rsid w:val="001069B3"/>
    <w:rsid w:val="001234B9"/>
    <w:rsid w:val="00125ED0"/>
    <w:rsid w:val="00135DF5"/>
    <w:rsid w:val="00143D88"/>
    <w:rsid w:val="001627D7"/>
    <w:rsid w:val="00165F43"/>
    <w:rsid w:val="001676A1"/>
    <w:rsid w:val="0017388B"/>
    <w:rsid w:val="00192F07"/>
    <w:rsid w:val="00192FA7"/>
    <w:rsid w:val="001A4467"/>
    <w:rsid w:val="001B7B57"/>
    <w:rsid w:val="001C0FEA"/>
    <w:rsid w:val="001C5C65"/>
    <w:rsid w:val="001D3F83"/>
    <w:rsid w:val="001F0B8C"/>
    <w:rsid w:val="002254CA"/>
    <w:rsid w:val="00230472"/>
    <w:rsid w:val="0028696F"/>
    <w:rsid w:val="002A2F38"/>
    <w:rsid w:val="002C0544"/>
    <w:rsid w:val="002C2947"/>
    <w:rsid w:val="002D3BD7"/>
    <w:rsid w:val="002E5ECA"/>
    <w:rsid w:val="003039EF"/>
    <w:rsid w:val="00306FEB"/>
    <w:rsid w:val="00311EAB"/>
    <w:rsid w:val="00375DA2"/>
    <w:rsid w:val="00385B71"/>
    <w:rsid w:val="003A737F"/>
    <w:rsid w:val="003F0CEF"/>
    <w:rsid w:val="00435CE3"/>
    <w:rsid w:val="004436E0"/>
    <w:rsid w:val="00447A7D"/>
    <w:rsid w:val="00483A7D"/>
    <w:rsid w:val="004B33D3"/>
    <w:rsid w:val="004B507A"/>
    <w:rsid w:val="004D6495"/>
    <w:rsid w:val="004F5ED4"/>
    <w:rsid w:val="00506415"/>
    <w:rsid w:val="0050703D"/>
    <w:rsid w:val="00517742"/>
    <w:rsid w:val="00546811"/>
    <w:rsid w:val="00580525"/>
    <w:rsid w:val="00582DB4"/>
    <w:rsid w:val="00584C91"/>
    <w:rsid w:val="005A3440"/>
    <w:rsid w:val="005A398A"/>
    <w:rsid w:val="005C24BF"/>
    <w:rsid w:val="00657D6F"/>
    <w:rsid w:val="006600A0"/>
    <w:rsid w:val="00690407"/>
    <w:rsid w:val="006C2871"/>
    <w:rsid w:val="0074104A"/>
    <w:rsid w:val="00754FCE"/>
    <w:rsid w:val="00764E8C"/>
    <w:rsid w:val="007A2ED0"/>
    <w:rsid w:val="007A4AB9"/>
    <w:rsid w:val="007B19A0"/>
    <w:rsid w:val="007F00B4"/>
    <w:rsid w:val="00804E89"/>
    <w:rsid w:val="00870D70"/>
    <w:rsid w:val="00871604"/>
    <w:rsid w:val="00905FA7"/>
    <w:rsid w:val="00933374"/>
    <w:rsid w:val="00940FCB"/>
    <w:rsid w:val="00941E1F"/>
    <w:rsid w:val="009443D3"/>
    <w:rsid w:val="00947C87"/>
    <w:rsid w:val="00950695"/>
    <w:rsid w:val="00954937"/>
    <w:rsid w:val="00965783"/>
    <w:rsid w:val="00986C11"/>
    <w:rsid w:val="009A1422"/>
    <w:rsid w:val="009B3621"/>
    <w:rsid w:val="009E0652"/>
    <w:rsid w:val="00A11C72"/>
    <w:rsid w:val="00A24743"/>
    <w:rsid w:val="00A269E9"/>
    <w:rsid w:val="00A522B5"/>
    <w:rsid w:val="00A74210"/>
    <w:rsid w:val="00AA31B2"/>
    <w:rsid w:val="00AB41BB"/>
    <w:rsid w:val="00AD5B70"/>
    <w:rsid w:val="00AE5263"/>
    <w:rsid w:val="00AF4777"/>
    <w:rsid w:val="00B200B7"/>
    <w:rsid w:val="00B53B61"/>
    <w:rsid w:val="00B543B8"/>
    <w:rsid w:val="00B5757E"/>
    <w:rsid w:val="00B94D16"/>
    <w:rsid w:val="00BC1D0A"/>
    <w:rsid w:val="00BC574D"/>
    <w:rsid w:val="00BC73E4"/>
    <w:rsid w:val="00BD6D4E"/>
    <w:rsid w:val="00BE7AF4"/>
    <w:rsid w:val="00BF60E1"/>
    <w:rsid w:val="00C162FB"/>
    <w:rsid w:val="00C375D8"/>
    <w:rsid w:val="00C42B4A"/>
    <w:rsid w:val="00C645DB"/>
    <w:rsid w:val="00D00057"/>
    <w:rsid w:val="00D34BBC"/>
    <w:rsid w:val="00D36173"/>
    <w:rsid w:val="00D4438F"/>
    <w:rsid w:val="00D96219"/>
    <w:rsid w:val="00DB1498"/>
    <w:rsid w:val="00DB5996"/>
    <w:rsid w:val="00DE39BB"/>
    <w:rsid w:val="00DF76D0"/>
    <w:rsid w:val="00E00836"/>
    <w:rsid w:val="00E33649"/>
    <w:rsid w:val="00E4647F"/>
    <w:rsid w:val="00E51628"/>
    <w:rsid w:val="00E54C56"/>
    <w:rsid w:val="00E8364A"/>
    <w:rsid w:val="00E878F1"/>
    <w:rsid w:val="00E923CA"/>
    <w:rsid w:val="00E97394"/>
    <w:rsid w:val="00EE1AF4"/>
    <w:rsid w:val="00EE2D60"/>
    <w:rsid w:val="00F008E4"/>
    <w:rsid w:val="00F36C4E"/>
    <w:rsid w:val="00F540F8"/>
    <w:rsid w:val="00F57CAD"/>
    <w:rsid w:val="00F66FF2"/>
    <w:rsid w:val="00F6748C"/>
    <w:rsid w:val="00FB5753"/>
    <w:rsid w:val="00FC39F9"/>
    <w:rsid w:val="00FD53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333A02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2947"/>
    <w:pPr>
      <w:tabs>
        <w:tab w:val="center" w:pos="4680"/>
        <w:tab w:val="right" w:pos="9360"/>
      </w:tabs>
    </w:pPr>
  </w:style>
  <w:style w:type="character" w:customStyle="1" w:styleId="HeaderChar">
    <w:name w:val="Header Char"/>
    <w:basedOn w:val="DefaultParagraphFont"/>
    <w:link w:val="Header"/>
    <w:uiPriority w:val="99"/>
    <w:rsid w:val="002C2947"/>
  </w:style>
  <w:style w:type="paragraph" w:styleId="Footer">
    <w:name w:val="footer"/>
    <w:basedOn w:val="Normal"/>
    <w:link w:val="FooterChar"/>
    <w:uiPriority w:val="99"/>
    <w:unhideWhenUsed/>
    <w:rsid w:val="002C2947"/>
    <w:pPr>
      <w:tabs>
        <w:tab w:val="center" w:pos="4680"/>
        <w:tab w:val="right" w:pos="9360"/>
      </w:tabs>
    </w:pPr>
  </w:style>
  <w:style w:type="character" w:customStyle="1" w:styleId="FooterChar">
    <w:name w:val="Footer Char"/>
    <w:basedOn w:val="DefaultParagraphFont"/>
    <w:link w:val="Footer"/>
    <w:uiPriority w:val="99"/>
    <w:rsid w:val="002C2947"/>
  </w:style>
  <w:style w:type="paragraph" w:styleId="ListParagraph">
    <w:name w:val="List Paragraph"/>
    <w:basedOn w:val="Normal"/>
    <w:uiPriority w:val="34"/>
    <w:qFormat/>
    <w:rsid w:val="002C2947"/>
    <w:pPr>
      <w:ind w:left="720"/>
      <w:contextualSpacing/>
    </w:pPr>
  </w:style>
  <w:style w:type="paragraph" w:styleId="NormalWeb">
    <w:name w:val="Normal (Web)"/>
    <w:basedOn w:val="Normal"/>
    <w:uiPriority w:val="99"/>
    <w:unhideWhenUsed/>
    <w:rsid w:val="001069B3"/>
    <w:pPr>
      <w:spacing w:before="100" w:beforeAutospacing="1" w:after="100" w:afterAutospacing="1"/>
    </w:pPr>
    <w:rPr>
      <w:rFonts w:ascii="Times New Roman" w:hAnsi="Times New Roman" w:cs="Times New Roman"/>
    </w:rPr>
  </w:style>
  <w:style w:type="character" w:styleId="PageNumber">
    <w:name w:val="page number"/>
    <w:basedOn w:val="DefaultParagraphFont"/>
    <w:uiPriority w:val="99"/>
    <w:semiHidden/>
    <w:unhideWhenUsed/>
    <w:rsid w:val="007B19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248678">
      <w:bodyDiv w:val="1"/>
      <w:marLeft w:val="0"/>
      <w:marRight w:val="0"/>
      <w:marTop w:val="0"/>
      <w:marBottom w:val="0"/>
      <w:divBdr>
        <w:top w:val="none" w:sz="0" w:space="0" w:color="auto"/>
        <w:left w:val="none" w:sz="0" w:space="0" w:color="auto"/>
        <w:bottom w:val="none" w:sz="0" w:space="0" w:color="auto"/>
        <w:right w:val="none" w:sz="0" w:space="0" w:color="auto"/>
      </w:divBdr>
    </w:div>
    <w:div w:id="544106226">
      <w:bodyDiv w:val="1"/>
      <w:marLeft w:val="0"/>
      <w:marRight w:val="0"/>
      <w:marTop w:val="0"/>
      <w:marBottom w:val="0"/>
      <w:divBdr>
        <w:top w:val="none" w:sz="0" w:space="0" w:color="auto"/>
        <w:left w:val="none" w:sz="0" w:space="0" w:color="auto"/>
        <w:bottom w:val="none" w:sz="0" w:space="0" w:color="auto"/>
        <w:right w:val="none" w:sz="0" w:space="0" w:color="auto"/>
      </w:divBdr>
    </w:div>
    <w:div w:id="643697521">
      <w:bodyDiv w:val="1"/>
      <w:marLeft w:val="0"/>
      <w:marRight w:val="0"/>
      <w:marTop w:val="0"/>
      <w:marBottom w:val="0"/>
      <w:divBdr>
        <w:top w:val="none" w:sz="0" w:space="0" w:color="auto"/>
        <w:left w:val="none" w:sz="0" w:space="0" w:color="auto"/>
        <w:bottom w:val="none" w:sz="0" w:space="0" w:color="auto"/>
        <w:right w:val="none" w:sz="0" w:space="0" w:color="auto"/>
      </w:divBdr>
      <w:divsChild>
        <w:div w:id="1136995662">
          <w:marLeft w:val="0"/>
          <w:marRight w:val="0"/>
          <w:marTop w:val="0"/>
          <w:marBottom w:val="0"/>
          <w:divBdr>
            <w:top w:val="none" w:sz="0" w:space="0" w:color="auto"/>
            <w:left w:val="none" w:sz="0" w:space="0" w:color="auto"/>
            <w:bottom w:val="none" w:sz="0" w:space="0" w:color="auto"/>
            <w:right w:val="none" w:sz="0" w:space="0" w:color="auto"/>
          </w:divBdr>
          <w:divsChild>
            <w:div w:id="493692345">
              <w:marLeft w:val="0"/>
              <w:marRight w:val="0"/>
              <w:marTop w:val="0"/>
              <w:marBottom w:val="0"/>
              <w:divBdr>
                <w:top w:val="none" w:sz="0" w:space="0" w:color="auto"/>
                <w:left w:val="none" w:sz="0" w:space="0" w:color="auto"/>
                <w:bottom w:val="none" w:sz="0" w:space="0" w:color="auto"/>
                <w:right w:val="none" w:sz="0" w:space="0" w:color="auto"/>
              </w:divBdr>
              <w:divsChild>
                <w:div w:id="822548307">
                  <w:marLeft w:val="0"/>
                  <w:marRight w:val="0"/>
                  <w:marTop w:val="0"/>
                  <w:marBottom w:val="0"/>
                  <w:divBdr>
                    <w:top w:val="none" w:sz="0" w:space="0" w:color="auto"/>
                    <w:left w:val="none" w:sz="0" w:space="0" w:color="auto"/>
                    <w:bottom w:val="none" w:sz="0" w:space="0" w:color="auto"/>
                    <w:right w:val="none" w:sz="0" w:space="0" w:color="auto"/>
                  </w:divBdr>
                  <w:divsChild>
                    <w:div w:id="271404736">
                      <w:marLeft w:val="0"/>
                      <w:marRight w:val="0"/>
                      <w:marTop w:val="0"/>
                      <w:marBottom w:val="0"/>
                      <w:divBdr>
                        <w:top w:val="none" w:sz="0" w:space="0" w:color="auto"/>
                        <w:left w:val="none" w:sz="0" w:space="0" w:color="auto"/>
                        <w:bottom w:val="none" w:sz="0" w:space="0" w:color="auto"/>
                        <w:right w:val="none" w:sz="0" w:space="0" w:color="auto"/>
                      </w:divBdr>
                    </w:div>
                  </w:divsChild>
                </w:div>
                <w:div w:id="2145659110">
                  <w:marLeft w:val="0"/>
                  <w:marRight w:val="0"/>
                  <w:marTop w:val="0"/>
                  <w:marBottom w:val="0"/>
                  <w:divBdr>
                    <w:top w:val="none" w:sz="0" w:space="0" w:color="auto"/>
                    <w:left w:val="none" w:sz="0" w:space="0" w:color="auto"/>
                    <w:bottom w:val="none" w:sz="0" w:space="0" w:color="auto"/>
                    <w:right w:val="none" w:sz="0" w:space="0" w:color="auto"/>
                  </w:divBdr>
                  <w:divsChild>
                    <w:div w:id="1519271269">
                      <w:marLeft w:val="0"/>
                      <w:marRight w:val="0"/>
                      <w:marTop w:val="0"/>
                      <w:marBottom w:val="0"/>
                      <w:divBdr>
                        <w:top w:val="none" w:sz="0" w:space="0" w:color="auto"/>
                        <w:left w:val="none" w:sz="0" w:space="0" w:color="auto"/>
                        <w:bottom w:val="none" w:sz="0" w:space="0" w:color="auto"/>
                        <w:right w:val="none" w:sz="0" w:space="0" w:color="auto"/>
                      </w:divBdr>
                    </w:div>
                    <w:div w:id="177015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4252876">
      <w:bodyDiv w:val="1"/>
      <w:marLeft w:val="0"/>
      <w:marRight w:val="0"/>
      <w:marTop w:val="0"/>
      <w:marBottom w:val="0"/>
      <w:divBdr>
        <w:top w:val="none" w:sz="0" w:space="0" w:color="auto"/>
        <w:left w:val="none" w:sz="0" w:space="0" w:color="auto"/>
        <w:bottom w:val="none" w:sz="0" w:space="0" w:color="auto"/>
        <w:right w:val="none" w:sz="0" w:space="0" w:color="auto"/>
      </w:divBdr>
      <w:divsChild>
        <w:div w:id="1865553374">
          <w:marLeft w:val="0"/>
          <w:marRight w:val="0"/>
          <w:marTop w:val="0"/>
          <w:marBottom w:val="0"/>
          <w:divBdr>
            <w:top w:val="none" w:sz="0" w:space="0" w:color="auto"/>
            <w:left w:val="none" w:sz="0" w:space="0" w:color="auto"/>
            <w:bottom w:val="none" w:sz="0" w:space="0" w:color="auto"/>
            <w:right w:val="none" w:sz="0" w:space="0" w:color="auto"/>
          </w:divBdr>
          <w:divsChild>
            <w:div w:id="138227679">
              <w:marLeft w:val="0"/>
              <w:marRight w:val="0"/>
              <w:marTop w:val="0"/>
              <w:marBottom w:val="0"/>
              <w:divBdr>
                <w:top w:val="none" w:sz="0" w:space="0" w:color="auto"/>
                <w:left w:val="none" w:sz="0" w:space="0" w:color="auto"/>
                <w:bottom w:val="none" w:sz="0" w:space="0" w:color="auto"/>
                <w:right w:val="none" w:sz="0" w:space="0" w:color="auto"/>
              </w:divBdr>
              <w:divsChild>
                <w:div w:id="351880711">
                  <w:marLeft w:val="0"/>
                  <w:marRight w:val="0"/>
                  <w:marTop w:val="0"/>
                  <w:marBottom w:val="0"/>
                  <w:divBdr>
                    <w:top w:val="none" w:sz="0" w:space="0" w:color="auto"/>
                    <w:left w:val="none" w:sz="0" w:space="0" w:color="auto"/>
                    <w:bottom w:val="none" w:sz="0" w:space="0" w:color="auto"/>
                    <w:right w:val="none" w:sz="0" w:space="0" w:color="auto"/>
                  </w:divBdr>
                </w:div>
              </w:divsChild>
            </w:div>
            <w:div w:id="552615282">
              <w:marLeft w:val="0"/>
              <w:marRight w:val="0"/>
              <w:marTop w:val="0"/>
              <w:marBottom w:val="0"/>
              <w:divBdr>
                <w:top w:val="none" w:sz="0" w:space="0" w:color="auto"/>
                <w:left w:val="none" w:sz="0" w:space="0" w:color="auto"/>
                <w:bottom w:val="none" w:sz="0" w:space="0" w:color="auto"/>
                <w:right w:val="none" w:sz="0" w:space="0" w:color="auto"/>
              </w:divBdr>
              <w:divsChild>
                <w:div w:id="356927470">
                  <w:marLeft w:val="0"/>
                  <w:marRight w:val="0"/>
                  <w:marTop w:val="0"/>
                  <w:marBottom w:val="0"/>
                  <w:divBdr>
                    <w:top w:val="none" w:sz="0" w:space="0" w:color="auto"/>
                    <w:left w:val="none" w:sz="0" w:space="0" w:color="auto"/>
                    <w:bottom w:val="none" w:sz="0" w:space="0" w:color="auto"/>
                    <w:right w:val="none" w:sz="0" w:space="0" w:color="auto"/>
                  </w:divBdr>
                </w:div>
              </w:divsChild>
            </w:div>
            <w:div w:id="877935793">
              <w:marLeft w:val="0"/>
              <w:marRight w:val="0"/>
              <w:marTop w:val="0"/>
              <w:marBottom w:val="0"/>
              <w:divBdr>
                <w:top w:val="none" w:sz="0" w:space="0" w:color="auto"/>
                <w:left w:val="none" w:sz="0" w:space="0" w:color="auto"/>
                <w:bottom w:val="none" w:sz="0" w:space="0" w:color="auto"/>
                <w:right w:val="none" w:sz="0" w:space="0" w:color="auto"/>
              </w:divBdr>
              <w:divsChild>
                <w:div w:id="169294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003596">
          <w:marLeft w:val="0"/>
          <w:marRight w:val="0"/>
          <w:marTop w:val="0"/>
          <w:marBottom w:val="0"/>
          <w:divBdr>
            <w:top w:val="none" w:sz="0" w:space="0" w:color="auto"/>
            <w:left w:val="none" w:sz="0" w:space="0" w:color="auto"/>
            <w:bottom w:val="none" w:sz="0" w:space="0" w:color="auto"/>
            <w:right w:val="none" w:sz="0" w:space="0" w:color="auto"/>
          </w:divBdr>
          <w:divsChild>
            <w:div w:id="115299988">
              <w:marLeft w:val="0"/>
              <w:marRight w:val="0"/>
              <w:marTop w:val="0"/>
              <w:marBottom w:val="0"/>
              <w:divBdr>
                <w:top w:val="none" w:sz="0" w:space="0" w:color="auto"/>
                <w:left w:val="none" w:sz="0" w:space="0" w:color="auto"/>
                <w:bottom w:val="none" w:sz="0" w:space="0" w:color="auto"/>
                <w:right w:val="none" w:sz="0" w:space="0" w:color="auto"/>
              </w:divBdr>
              <w:divsChild>
                <w:div w:id="172097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970812">
          <w:marLeft w:val="0"/>
          <w:marRight w:val="0"/>
          <w:marTop w:val="0"/>
          <w:marBottom w:val="0"/>
          <w:divBdr>
            <w:top w:val="none" w:sz="0" w:space="0" w:color="auto"/>
            <w:left w:val="none" w:sz="0" w:space="0" w:color="auto"/>
            <w:bottom w:val="none" w:sz="0" w:space="0" w:color="auto"/>
            <w:right w:val="none" w:sz="0" w:space="0" w:color="auto"/>
          </w:divBdr>
          <w:divsChild>
            <w:div w:id="1920089449">
              <w:marLeft w:val="0"/>
              <w:marRight w:val="0"/>
              <w:marTop w:val="0"/>
              <w:marBottom w:val="0"/>
              <w:divBdr>
                <w:top w:val="none" w:sz="0" w:space="0" w:color="auto"/>
                <w:left w:val="none" w:sz="0" w:space="0" w:color="auto"/>
                <w:bottom w:val="none" w:sz="0" w:space="0" w:color="auto"/>
                <w:right w:val="none" w:sz="0" w:space="0" w:color="auto"/>
              </w:divBdr>
              <w:divsChild>
                <w:div w:id="104690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077022">
      <w:bodyDiv w:val="1"/>
      <w:marLeft w:val="0"/>
      <w:marRight w:val="0"/>
      <w:marTop w:val="0"/>
      <w:marBottom w:val="0"/>
      <w:divBdr>
        <w:top w:val="none" w:sz="0" w:space="0" w:color="auto"/>
        <w:left w:val="none" w:sz="0" w:space="0" w:color="auto"/>
        <w:bottom w:val="none" w:sz="0" w:space="0" w:color="auto"/>
        <w:right w:val="none" w:sz="0" w:space="0" w:color="auto"/>
      </w:divBdr>
      <w:divsChild>
        <w:div w:id="1064060875">
          <w:marLeft w:val="0"/>
          <w:marRight w:val="0"/>
          <w:marTop w:val="0"/>
          <w:marBottom w:val="0"/>
          <w:divBdr>
            <w:top w:val="none" w:sz="0" w:space="0" w:color="auto"/>
            <w:left w:val="none" w:sz="0" w:space="0" w:color="auto"/>
            <w:bottom w:val="none" w:sz="0" w:space="0" w:color="auto"/>
            <w:right w:val="none" w:sz="0" w:space="0" w:color="auto"/>
          </w:divBdr>
          <w:divsChild>
            <w:div w:id="198324489">
              <w:marLeft w:val="0"/>
              <w:marRight w:val="0"/>
              <w:marTop w:val="0"/>
              <w:marBottom w:val="0"/>
              <w:divBdr>
                <w:top w:val="none" w:sz="0" w:space="0" w:color="auto"/>
                <w:left w:val="none" w:sz="0" w:space="0" w:color="auto"/>
                <w:bottom w:val="none" w:sz="0" w:space="0" w:color="auto"/>
                <w:right w:val="none" w:sz="0" w:space="0" w:color="auto"/>
              </w:divBdr>
              <w:divsChild>
                <w:div w:id="864637838">
                  <w:marLeft w:val="0"/>
                  <w:marRight w:val="0"/>
                  <w:marTop w:val="0"/>
                  <w:marBottom w:val="0"/>
                  <w:divBdr>
                    <w:top w:val="none" w:sz="0" w:space="0" w:color="auto"/>
                    <w:left w:val="none" w:sz="0" w:space="0" w:color="auto"/>
                    <w:bottom w:val="none" w:sz="0" w:space="0" w:color="auto"/>
                    <w:right w:val="none" w:sz="0" w:space="0" w:color="auto"/>
                  </w:divBdr>
                  <w:divsChild>
                    <w:div w:id="1630934866">
                      <w:marLeft w:val="0"/>
                      <w:marRight w:val="0"/>
                      <w:marTop w:val="0"/>
                      <w:marBottom w:val="0"/>
                      <w:divBdr>
                        <w:top w:val="none" w:sz="0" w:space="0" w:color="auto"/>
                        <w:left w:val="none" w:sz="0" w:space="0" w:color="auto"/>
                        <w:bottom w:val="none" w:sz="0" w:space="0" w:color="auto"/>
                        <w:right w:val="none" w:sz="0" w:space="0" w:color="auto"/>
                      </w:divBdr>
                    </w:div>
                  </w:divsChild>
                </w:div>
                <w:div w:id="1086608792">
                  <w:marLeft w:val="0"/>
                  <w:marRight w:val="0"/>
                  <w:marTop w:val="0"/>
                  <w:marBottom w:val="0"/>
                  <w:divBdr>
                    <w:top w:val="none" w:sz="0" w:space="0" w:color="auto"/>
                    <w:left w:val="none" w:sz="0" w:space="0" w:color="auto"/>
                    <w:bottom w:val="none" w:sz="0" w:space="0" w:color="auto"/>
                    <w:right w:val="none" w:sz="0" w:space="0" w:color="auto"/>
                  </w:divBdr>
                  <w:divsChild>
                    <w:div w:id="1034428450">
                      <w:marLeft w:val="0"/>
                      <w:marRight w:val="0"/>
                      <w:marTop w:val="0"/>
                      <w:marBottom w:val="0"/>
                      <w:divBdr>
                        <w:top w:val="none" w:sz="0" w:space="0" w:color="auto"/>
                        <w:left w:val="none" w:sz="0" w:space="0" w:color="auto"/>
                        <w:bottom w:val="none" w:sz="0" w:space="0" w:color="auto"/>
                        <w:right w:val="none" w:sz="0" w:space="0" w:color="auto"/>
                      </w:divBdr>
                    </w:div>
                  </w:divsChild>
                </w:div>
                <w:div w:id="1733238277">
                  <w:marLeft w:val="0"/>
                  <w:marRight w:val="0"/>
                  <w:marTop w:val="0"/>
                  <w:marBottom w:val="0"/>
                  <w:divBdr>
                    <w:top w:val="none" w:sz="0" w:space="0" w:color="auto"/>
                    <w:left w:val="none" w:sz="0" w:space="0" w:color="auto"/>
                    <w:bottom w:val="none" w:sz="0" w:space="0" w:color="auto"/>
                    <w:right w:val="none" w:sz="0" w:space="0" w:color="auto"/>
                  </w:divBdr>
                  <w:divsChild>
                    <w:div w:id="1798989163">
                      <w:marLeft w:val="0"/>
                      <w:marRight w:val="0"/>
                      <w:marTop w:val="0"/>
                      <w:marBottom w:val="0"/>
                      <w:divBdr>
                        <w:top w:val="none" w:sz="0" w:space="0" w:color="auto"/>
                        <w:left w:val="none" w:sz="0" w:space="0" w:color="auto"/>
                        <w:bottom w:val="none" w:sz="0" w:space="0" w:color="auto"/>
                        <w:right w:val="none" w:sz="0" w:space="0" w:color="auto"/>
                      </w:divBdr>
                    </w:div>
                    <w:div w:id="2034499783">
                      <w:marLeft w:val="0"/>
                      <w:marRight w:val="0"/>
                      <w:marTop w:val="0"/>
                      <w:marBottom w:val="0"/>
                      <w:divBdr>
                        <w:top w:val="none" w:sz="0" w:space="0" w:color="auto"/>
                        <w:left w:val="none" w:sz="0" w:space="0" w:color="auto"/>
                        <w:bottom w:val="none" w:sz="0" w:space="0" w:color="auto"/>
                        <w:right w:val="none" w:sz="0" w:space="0" w:color="auto"/>
                      </w:divBdr>
                    </w:div>
                  </w:divsChild>
                </w:div>
                <w:div w:id="1882744532">
                  <w:marLeft w:val="0"/>
                  <w:marRight w:val="0"/>
                  <w:marTop w:val="0"/>
                  <w:marBottom w:val="0"/>
                  <w:divBdr>
                    <w:top w:val="none" w:sz="0" w:space="0" w:color="auto"/>
                    <w:left w:val="none" w:sz="0" w:space="0" w:color="auto"/>
                    <w:bottom w:val="none" w:sz="0" w:space="0" w:color="auto"/>
                    <w:right w:val="none" w:sz="0" w:space="0" w:color="auto"/>
                  </w:divBdr>
                  <w:divsChild>
                    <w:div w:id="214527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952570">
              <w:marLeft w:val="0"/>
              <w:marRight w:val="0"/>
              <w:marTop w:val="0"/>
              <w:marBottom w:val="0"/>
              <w:divBdr>
                <w:top w:val="none" w:sz="0" w:space="0" w:color="auto"/>
                <w:left w:val="none" w:sz="0" w:space="0" w:color="auto"/>
                <w:bottom w:val="none" w:sz="0" w:space="0" w:color="auto"/>
                <w:right w:val="none" w:sz="0" w:space="0" w:color="auto"/>
              </w:divBdr>
              <w:divsChild>
                <w:div w:id="460729619">
                  <w:marLeft w:val="0"/>
                  <w:marRight w:val="0"/>
                  <w:marTop w:val="0"/>
                  <w:marBottom w:val="0"/>
                  <w:divBdr>
                    <w:top w:val="none" w:sz="0" w:space="0" w:color="auto"/>
                    <w:left w:val="none" w:sz="0" w:space="0" w:color="auto"/>
                    <w:bottom w:val="none" w:sz="0" w:space="0" w:color="auto"/>
                    <w:right w:val="none" w:sz="0" w:space="0" w:color="auto"/>
                  </w:divBdr>
                  <w:divsChild>
                    <w:div w:id="130535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088435">
          <w:marLeft w:val="0"/>
          <w:marRight w:val="0"/>
          <w:marTop w:val="0"/>
          <w:marBottom w:val="0"/>
          <w:divBdr>
            <w:top w:val="none" w:sz="0" w:space="0" w:color="auto"/>
            <w:left w:val="none" w:sz="0" w:space="0" w:color="auto"/>
            <w:bottom w:val="none" w:sz="0" w:space="0" w:color="auto"/>
            <w:right w:val="none" w:sz="0" w:space="0" w:color="auto"/>
          </w:divBdr>
          <w:divsChild>
            <w:div w:id="1194539768">
              <w:marLeft w:val="0"/>
              <w:marRight w:val="0"/>
              <w:marTop w:val="0"/>
              <w:marBottom w:val="0"/>
              <w:divBdr>
                <w:top w:val="none" w:sz="0" w:space="0" w:color="auto"/>
                <w:left w:val="none" w:sz="0" w:space="0" w:color="auto"/>
                <w:bottom w:val="none" w:sz="0" w:space="0" w:color="auto"/>
                <w:right w:val="none" w:sz="0" w:space="0" w:color="auto"/>
              </w:divBdr>
              <w:divsChild>
                <w:div w:id="429937358">
                  <w:marLeft w:val="0"/>
                  <w:marRight w:val="0"/>
                  <w:marTop w:val="0"/>
                  <w:marBottom w:val="0"/>
                  <w:divBdr>
                    <w:top w:val="none" w:sz="0" w:space="0" w:color="auto"/>
                    <w:left w:val="none" w:sz="0" w:space="0" w:color="auto"/>
                    <w:bottom w:val="none" w:sz="0" w:space="0" w:color="auto"/>
                    <w:right w:val="none" w:sz="0" w:space="0" w:color="auto"/>
                  </w:divBdr>
                  <w:divsChild>
                    <w:div w:id="1584680135">
                      <w:marLeft w:val="0"/>
                      <w:marRight w:val="0"/>
                      <w:marTop w:val="0"/>
                      <w:marBottom w:val="0"/>
                      <w:divBdr>
                        <w:top w:val="none" w:sz="0" w:space="0" w:color="auto"/>
                        <w:left w:val="none" w:sz="0" w:space="0" w:color="auto"/>
                        <w:bottom w:val="none" w:sz="0" w:space="0" w:color="auto"/>
                        <w:right w:val="none" w:sz="0" w:space="0" w:color="auto"/>
                      </w:divBdr>
                    </w:div>
                  </w:divsChild>
                </w:div>
                <w:div w:id="688526833">
                  <w:marLeft w:val="0"/>
                  <w:marRight w:val="0"/>
                  <w:marTop w:val="0"/>
                  <w:marBottom w:val="0"/>
                  <w:divBdr>
                    <w:top w:val="none" w:sz="0" w:space="0" w:color="auto"/>
                    <w:left w:val="none" w:sz="0" w:space="0" w:color="auto"/>
                    <w:bottom w:val="none" w:sz="0" w:space="0" w:color="auto"/>
                    <w:right w:val="none" w:sz="0" w:space="0" w:color="auto"/>
                  </w:divBdr>
                  <w:divsChild>
                    <w:div w:id="704914154">
                      <w:marLeft w:val="0"/>
                      <w:marRight w:val="0"/>
                      <w:marTop w:val="0"/>
                      <w:marBottom w:val="0"/>
                      <w:divBdr>
                        <w:top w:val="none" w:sz="0" w:space="0" w:color="auto"/>
                        <w:left w:val="none" w:sz="0" w:space="0" w:color="auto"/>
                        <w:bottom w:val="none" w:sz="0" w:space="0" w:color="auto"/>
                        <w:right w:val="none" w:sz="0" w:space="0" w:color="auto"/>
                      </w:divBdr>
                    </w:div>
                    <w:div w:id="1786075860">
                      <w:marLeft w:val="0"/>
                      <w:marRight w:val="0"/>
                      <w:marTop w:val="0"/>
                      <w:marBottom w:val="0"/>
                      <w:divBdr>
                        <w:top w:val="none" w:sz="0" w:space="0" w:color="auto"/>
                        <w:left w:val="none" w:sz="0" w:space="0" w:color="auto"/>
                        <w:bottom w:val="none" w:sz="0" w:space="0" w:color="auto"/>
                        <w:right w:val="none" w:sz="0" w:space="0" w:color="auto"/>
                      </w:divBdr>
                    </w:div>
                  </w:divsChild>
                </w:div>
                <w:div w:id="1760520177">
                  <w:marLeft w:val="0"/>
                  <w:marRight w:val="0"/>
                  <w:marTop w:val="0"/>
                  <w:marBottom w:val="0"/>
                  <w:divBdr>
                    <w:top w:val="none" w:sz="0" w:space="0" w:color="auto"/>
                    <w:left w:val="none" w:sz="0" w:space="0" w:color="auto"/>
                    <w:bottom w:val="none" w:sz="0" w:space="0" w:color="auto"/>
                    <w:right w:val="none" w:sz="0" w:space="0" w:color="auto"/>
                  </w:divBdr>
                  <w:divsChild>
                    <w:div w:id="386879279">
                      <w:marLeft w:val="0"/>
                      <w:marRight w:val="0"/>
                      <w:marTop w:val="0"/>
                      <w:marBottom w:val="0"/>
                      <w:divBdr>
                        <w:top w:val="none" w:sz="0" w:space="0" w:color="auto"/>
                        <w:left w:val="none" w:sz="0" w:space="0" w:color="auto"/>
                        <w:bottom w:val="none" w:sz="0" w:space="0" w:color="auto"/>
                        <w:right w:val="none" w:sz="0" w:space="0" w:color="auto"/>
                      </w:divBdr>
                    </w:div>
                  </w:divsChild>
                </w:div>
                <w:div w:id="1948731843">
                  <w:marLeft w:val="0"/>
                  <w:marRight w:val="0"/>
                  <w:marTop w:val="0"/>
                  <w:marBottom w:val="0"/>
                  <w:divBdr>
                    <w:top w:val="none" w:sz="0" w:space="0" w:color="auto"/>
                    <w:left w:val="none" w:sz="0" w:space="0" w:color="auto"/>
                    <w:bottom w:val="none" w:sz="0" w:space="0" w:color="auto"/>
                    <w:right w:val="none" w:sz="0" w:space="0" w:color="auto"/>
                  </w:divBdr>
                  <w:divsChild>
                    <w:div w:id="1041827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495473">
              <w:marLeft w:val="0"/>
              <w:marRight w:val="0"/>
              <w:marTop w:val="0"/>
              <w:marBottom w:val="0"/>
              <w:divBdr>
                <w:top w:val="none" w:sz="0" w:space="0" w:color="auto"/>
                <w:left w:val="none" w:sz="0" w:space="0" w:color="auto"/>
                <w:bottom w:val="none" w:sz="0" w:space="0" w:color="auto"/>
                <w:right w:val="none" w:sz="0" w:space="0" w:color="auto"/>
              </w:divBdr>
              <w:divsChild>
                <w:div w:id="1939757092">
                  <w:marLeft w:val="0"/>
                  <w:marRight w:val="0"/>
                  <w:marTop w:val="0"/>
                  <w:marBottom w:val="0"/>
                  <w:divBdr>
                    <w:top w:val="none" w:sz="0" w:space="0" w:color="auto"/>
                    <w:left w:val="none" w:sz="0" w:space="0" w:color="auto"/>
                    <w:bottom w:val="none" w:sz="0" w:space="0" w:color="auto"/>
                    <w:right w:val="none" w:sz="0" w:space="0" w:color="auto"/>
                  </w:divBdr>
                  <w:divsChild>
                    <w:div w:id="132797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265168">
          <w:marLeft w:val="0"/>
          <w:marRight w:val="0"/>
          <w:marTop w:val="0"/>
          <w:marBottom w:val="0"/>
          <w:divBdr>
            <w:top w:val="none" w:sz="0" w:space="0" w:color="auto"/>
            <w:left w:val="none" w:sz="0" w:space="0" w:color="auto"/>
            <w:bottom w:val="none" w:sz="0" w:space="0" w:color="auto"/>
            <w:right w:val="none" w:sz="0" w:space="0" w:color="auto"/>
          </w:divBdr>
          <w:divsChild>
            <w:div w:id="2047942741">
              <w:marLeft w:val="0"/>
              <w:marRight w:val="0"/>
              <w:marTop w:val="0"/>
              <w:marBottom w:val="0"/>
              <w:divBdr>
                <w:top w:val="none" w:sz="0" w:space="0" w:color="auto"/>
                <w:left w:val="none" w:sz="0" w:space="0" w:color="auto"/>
                <w:bottom w:val="none" w:sz="0" w:space="0" w:color="auto"/>
                <w:right w:val="none" w:sz="0" w:space="0" w:color="auto"/>
              </w:divBdr>
              <w:divsChild>
                <w:div w:id="327055667">
                  <w:marLeft w:val="0"/>
                  <w:marRight w:val="0"/>
                  <w:marTop w:val="0"/>
                  <w:marBottom w:val="0"/>
                  <w:divBdr>
                    <w:top w:val="none" w:sz="0" w:space="0" w:color="auto"/>
                    <w:left w:val="none" w:sz="0" w:space="0" w:color="auto"/>
                    <w:bottom w:val="none" w:sz="0" w:space="0" w:color="auto"/>
                    <w:right w:val="none" w:sz="0" w:space="0" w:color="auto"/>
                  </w:divBdr>
                  <w:divsChild>
                    <w:div w:id="1228299978">
                      <w:marLeft w:val="0"/>
                      <w:marRight w:val="0"/>
                      <w:marTop w:val="0"/>
                      <w:marBottom w:val="0"/>
                      <w:divBdr>
                        <w:top w:val="none" w:sz="0" w:space="0" w:color="auto"/>
                        <w:left w:val="none" w:sz="0" w:space="0" w:color="auto"/>
                        <w:bottom w:val="none" w:sz="0" w:space="0" w:color="auto"/>
                        <w:right w:val="none" w:sz="0" w:space="0" w:color="auto"/>
                      </w:divBdr>
                    </w:div>
                  </w:divsChild>
                </w:div>
                <w:div w:id="1527787366">
                  <w:marLeft w:val="0"/>
                  <w:marRight w:val="0"/>
                  <w:marTop w:val="0"/>
                  <w:marBottom w:val="0"/>
                  <w:divBdr>
                    <w:top w:val="none" w:sz="0" w:space="0" w:color="auto"/>
                    <w:left w:val="none" w:sz="0" w:space="0" w:color="auto"/>
                    <w:bottom w:val="none" w:sz="0" w:space="0" w:color="auto"/>
                    <w:right w:val="none" w:sz="0" w:space="0" w:color="auto"/>
                  </w:divBdr>
                  <w:divsChild>
                    <w:div w:id="97787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9486068">
      <w:bodyDiv w:val="1"/>
      <w:marLeft w:val="0"/>
      <w:marRight w:val="0"/>
      <w:marTop w:val="0"/>
      <w:marBottom w:val="0"/>
      <w:divBdr>
        <w:top w:val="none" w:sz="0" w:space="0" w:color="auto"/>
        <w:left w:val="none" w:sz="0" w:space="0" w:color="auto"/>
        <w:bottom w:val="none" w:sz="0" w:space="0" w:color="auto"/>
        <w:right w:val="none" w:sz="0" w:space="0" w:color="auto"/>
      </w:divBdr>
      <w:divsChild>
        <w:div w:id="506792084">
          <w:marLeft w:val="0"/>
          <w:marRight w:val="0"/>
          <w:marTop w:val="0"/>
          <w:marBottom w:val="0"/>
          <w:divBdr>
            <w:top w:val="none" w:sz="0" w:space="0" w:color="auto"/>
            <w:left w:val="none" w:sz="0" w:space="0" w:color="auto"/>
            <w:bottom w:val="none" w:sz="0" w:space="0" w:color="auto"/>
            <w:right w:val="none" w:sz="0" w:space="0" w:color="auto"/>
          </w:divBdr>
          <w:divsChild>
            <w:div w:id="1883706141">
              <w:marLeft w:val="0"/>
              <w:marRight w:val="0"/>
              <w:marTop w:val="0"/>
              <w:marBottom w:val="0"/>
              <w:divBdr>
                <w:top w:val="none" w:sz="0" w:space="0" w:color="auto"/>
                <w:left w:val="none" w:sz="0" w:space="0" w:color="auto"/>
                <w:bottom w:val="none" w:sz="0" w:space="0" w:color="auto"/>
                <w:right w:val="none" w:sz="0" w:space="0" w:color="auto"/>
              </w:divBdr>
              <w:divsChild>
                <w:div w:id="695038540">
                  <w:marLeft w:val="0"/>
                  <w:marRight w:val="0"/>
                  <w:marTop w:val="0"/>
                  <w:marBottom w:val="0"/>
                  <w:divBdr>
                    <w:top w:val="none" w:sz="0" w:space="0" w:color="auto"/>
                    <w:left w:val="none" w:sz="0" w:space="0" w:color="auto"/>
                    <w:bottom w:val="none" w:sz="0" w:space="0" w:color="auto"/>
                    <w:right w:val="none" w:sz="0" w:space="0" w:color="auto"/>
                  </w:divBdr>
                </w:div>
              </w:divsChild>
            </w:div>
            <w:div w:id="1999115373">
              <w:marLeft w:val="0"/>
              <w:marRight w:val="0"/>
              <w:marTop w:val="0"/>
              <w:marBottom w:val="0"/>
              <w:divBdr>
                <w:top w:val="none" w:sz="0" w:space="0" w:color="auto"/>
                <w:left w:val="none" w:sz="0" w:space="0" w:color="auto"/>
                <w:bottom w:val="none" w:sz="0" w:space="0" w:color="auto"/>
                <w:right w:val="none" w:sz="0" w:space="0" w:color="auto"/>
              </w:divBdr>
              <w:divsChild>
                <w:div w:id="122402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383939">
          <w:marLeft w:val="0"/>
          <w:marRight w:val="0"/>
          <w:marTop w:val="0"/>
          <w:marBottom w:val="0"/>
          <w:divBdr>
            <w:top w:val="none" w:sz="0" w:space="0" w:color="auto"/>
            <w:left w:val="none" w:sz="0" w:space="0" w:color="auto"/>
            <w:bottom w:val="none" w:sz="0" w:space="0" w:color="auto"/>
            <w:right w:val="none" w:sz="0" w:space="0" w:color="auto"/>
          </w:divBdr>
          <w:divsChild>
            <w:div w:id="5375172">
              <w:marLeft w:val="0"/>
              <w:marRight w:val="0"/>
              <w:marTop w:val="0"/>
              <w:marBottom w:val="0"/>
              <w:divBdr>
                <w:top w:val="none" w:sz="0" w:space="0" w:color="auto"/>
                <w:left w:val="none" w:sz="0" w:space="0" w:color="auto"/>
                <w:bottom w:val="none" w:sz="0" w:space="0" w:color="auto"/>
                <w:right w:val="none" w:sz="0" w:space="0" w:color="auto"/>
              </w:divBdr>
              <w:divsChild>
                <w:div w:id="78925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646097">
      <w:bodyDiv w:val="1"/>
      <w:marLeft w:val="0"/>
      <w:marRight w:val="0"/>
      <w:marTop w:val="0"/>
      <w:marBottom w:val="0"/>
      <w:divBdr>
        <w:top w:val="none" w:sz="0" w:space="0" w:color="auto"/>
        <w:left w:val="none" w:sz="0" w:space="0" w:color="auto"/>
        <w:bottom w:val="none" w:sz="0" w:space="0" w:color="auto"/>
        <w:right w:val="none" w:sz="0" w:space="0" w:color="auto"/>
      </w:divBdr>
      <w:divsChild>
        <w:div w:id="400562507">
          <w:marLeft w:val="0"/>
          <w:marRight w:val="0"/>
          <w:marTop w:val="0"/>
          <w:marBottom w:val="0"/>
          <w:divBdr>
            <w:top w:val="none" w:sz="0" w:space="0" w:color="auto"/>
            <w:left w:val="none" w:sz="0" w:space="0" w:color="auto"/>
            <w:bottom w:val="none" w:sz="0" w:space="0" w:color="auto"/>
            <w:right w:val="none" w:sz="0" w:space="0" w:color="auto"/>
          </w:divBdr>
          <w:divsChild>
            <w:div w:id="1237477517">
              <w:marLeft w:val="0"/>
              <w:marRight w:val="0"/>
              <w:marTop w:val="0"/>
              <w:marBottom w:val="0"/>
              <w:divBdr>
                <w:top w:val="none" w:sz="0" w:space="0" w:color="auto"/>
                <w:left w:val="none" w:sz="0" w:space="0" w:color="auto"/>
                <w:bottom w:val="none" w:sz="0" w:space="0" w:color="auto"/>
                <w:right w:val="none" w:sz="0" w:space="0" w:color="auto"/>
              </w:divBdr>
              <w:divsChild>
                <w:div w:id="1597056131">
                  <w:marLeft w:val="0"/>
                  <w:marRight w:val="0"/>
                  <w:marTop w:val="0"/>
                  <w:marBottom w:val="0"/>
                  <w:divBdr>
                    <w:top w:val="none" w:sz="0" w:space="0" w:color="auto"/>
                    <w:left w:val="none" w:sz="0" w:space="0" w:color="auto"/>
                    <w:bottom w:val="none" w:sz="0" w:space="0" w:color="auto"/>
                    <w:right w:val="none" w:sz="0" w:space="0" w:color="auto"/>
                  </w:divBdr>
                  <w:divsChild>
                    <w:div w:id="74503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6571875">
      <w:bodyDiv w:val="1"/>
      <w:marLeft w:val="0"/>
      <w:marRight w:val="0"/>
      <w:marTop w:val="0"/>
      <w:marBottom w:val="0"/>
      <w:divBdr>
        <w:top w:val="none" w:sz="0" w:space="0" w:color="auto"/>
        <w:left w:val="none" w:sz="0" w:space="0" w:color="auto"/>
        <w:bottom w:val="none" w:sz="0" w:space="0" w:color="auto"/>
        <w:right w:val="none" w:sz="0" w:space="0" w:color="auto"/>
      </w:divBdr>
      <w:divsChild>
        <w:div w:id="1908298097">
          <w:marLeft w:val="0"/>
          <w:marRight w:val="0"/>
          <w:marTop w:val="0"/>
          <w:marBottom w:val="0"/>
          <w:divBdr>
            <w:top w:val="none" w:sz="0" w:space="0" w:color="auto"/>
            <w:left w:val="none" w:sz="0" w:space="0" w:color="auto"/>
            <w:bottom w:val="none" w:sz="0" w:space="0" w:color="auto"/>
            <w:right w:val="none" w:sz="0" w:space="0" w:color="auto"/>
          </w:divBdr>
          <w:divsChild>
            <w:div w:id="1022318880">
              <w:marLeft w:val="0"/>
              <w:marRight w:val="0"/>
              <w:marTop w:val="0"/>
              <w:marBottom w:val="0"/>
              <w:divBdr>
                <w:top w:val="none" w:sz="0" w:space="0" w:color="auto"/>
                <w:left w:val="none" w:sz="0" w:space="0" w:color="auto"/>
                <w:bottom w:val="none" w:sz="0" w:space="0" w:color="auto"/>
                <w:right w:val="none" w:sz="0" w:space="0" w:color="auto"/>
              </w:divBdr>
              <w:divsChild>
                <w:div w:id="71198619">
                  <w:marLeft w:val="0"/>
                  <w:marRight w:val="0"/>
                  <w:marTop w:val="0"/>
                  <w:marBottom w:val="0"/>
                  <w:divBdr>
                    <w:top w:val="none" w:sz="0" w:space="0" w:color="auto"/>
                    <w:left w:val="none" w:sz="0" w:space="0" w:color="auto"/>
                    <w:bottom w:val="none" w:sz="0" w:space="0" w:color="auto"/>
                    <w:right w:val="none" w:sz="0" w:space="0" w:color="auto"/>
                  </w:divBdr>
                </w:div>
              </w:divsChild>
            </w:div>
            <w:div w:id="1622690954">
              <w:marLeft w:val="0"/>
              <w:marRight w:val="0"/>
              <w:marTop w:val="0"/>
              <w:marBottom w:val="0"/>
              <w:divBdr>
                <w:top w:val="none" w:sz="0" w:space="0" w:color="auto"/>
                <w:left w:val="none" w:sz="0" w:space="0" w:color="auto"/>
                <w:bottom w:val="none" w:sz="0" w:space="0" w:color="auto"/>
                <w:right w:val="none" w:sz="0" w:space="0" w:color="auto"/>
              </w:divBdr>
              <w:divsChild>
                <w:div w:id="1474641719">
                  <w:marLeft w:val="0"/>
                  <w:marRight w:val="0"/>
                  <w:marTop w:val="0"/>
                  <w:marBottom w:val="0"/>
                  <w:divBdr>
                    <w:top w:val="none" w:sz="0" w:space="0" w:color="auto"/>
                    <w:left w:val="none" w:sz="0" w:space="0" w:color="auto"/>
                    <w:bottom w:val="none" w:sz="0" w:space="0" w:color="auto"/>
                    <w:right w:val="none" w:sz="0" w:space="0" w:color="auto"/>
                  </w:divBdr>
                  <w:divsChild>
                    <w:div w:id="881984014">
                      <w:marLeft w:val="0"/>
                      <w:marRight w:val="0"/>
                      <w:marTop w:val="0"/>
                      <w:marBottom w:val="0"/>
                      <w:divBdr>
                        <w:top w:val="none" w:sz="0" w:space="0" w:color="auto"/>
                        <w:left w:val="none" w:sz="0" w:space="0" w:color="auto"/>
                        <w:bottom w:val="none" w:sz="0" w:space="0" w:color="auto"/>
                        <w:right w:val="none" w:sz="0" w:space="0" w:color="auto"/>
                      </w:divBdr>
                    </w:div>
                  </w:divsChild>
                </w:div>
                <w:div w:id="994840885">
                  <w:marLeft w:val="0"/>
                  <w:marRight w:val="0"/>
                  <w:marTop w:val="0"/>
                  <w:marBottom w:val="0"/>
                  <w:divBdr>
                    <w:top w:val="none" w:sz="0" w:space="0" w:color="auto"/>
                    <w:left w:val="none" w:sz="0" w:space="0" w:color="auto"/>
                    <w:bottom w:val="none" w:sz="0" w:space="0" w:color="auto"/>
                    <w:right w:val="none" w:sz="0" w:space="0" w:color="auto"/>
                  </w:divBdr>
                  <w:divsChild>
                    <w:div w:id="1272205846">
                      <w:marLeft w:val="0"/>
                      <w:marRight w:val="0"/>
                      <w:marTop w:val="0"/>
                      <w:marBottom w:val="0"/>
                      <w:divBdr>
                        <w:top w:val="none" w:sz="0" w:space="0" w:color="auto"/>
                        <w:left w:val="none" w:sz="0" w:space="0" w:color="auto"/>
                        <w:bottom w:val="none" w:sz="0" w:space="0" w:color="auto"/>
                        <w:right w:val="none" w:sz="0" w:space="0" w:color="auto"/>
                      </w:divBdr>
                    </w:div>
                  </w:divsChild>
                </w:div>
                <w:div w:id="240264357">
                  <w:marLeft w:val="0"/>
                  <w:marRight w:val="0"/>
                  <w:marTop w:val="0"/>
                  <w:marBottom w:val="0"/>
                  <w:divBdr>
                    <w:top w:val="none" w:sz="0" w:space="0" w:color="auto"/>
                    <w:left w:val="none" w:sz="0" w:space="0" w:color="auto"/>
                    <w:bottom w:val="none" w:sz="0" w:space="0" w:color="auto"/>
                    <w:right w:val="none" w:sz="0" w:space="0" w:color="auto"/>
                  </w:divBdr>
                  <w:divsChild>
                    <w:div w:id="89759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016988">
          <w:marLeft w:val="0"/>
          <w:marRight w:val="0"/>
          <w:marTop w:val="0"/>
          <w:marBottom w:val="0"/>
          <w:divBdr>
            <w:top w:val="none" w:sz="0" w:space="0" w:color="auto"/>
            <w:left w:val="none" w:sz="0" w:space="0" w:color="auto"/>
            <w:bottom w:val="none" w:sz="0" w:space="0" w:color="auto"/>
            <w:right w:val="none" w:sz="0" w:space="0" w:color="auto"/>
          </w:divBdr>
          <w:divsChild>
            <w:div w:id="235171995">
              <w:marLeft w:val="0"/>
              <w:marRight w:val="0"/>
              <w:marTop w:val="0"/>
              <w:marBottom w:val="0"/>
              <w:divBdr>
                <w:top w:val="none" w:sz="0" w:space="0" w:color="auto"/>
                <w:left w:val="none" w:sz="0" w:space="0" w:color="auto"/>
                <w:bottom w:val="none" w:sz="0" w:space="0" w:color="auto"/>
                <w:right w:val="none" w:sz="0" w:space="0" w:color="auto"/>
              </w:divBdr>
              <w:divsChild>
                <w:div w:id="115502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353588">
      <w:bodyDiv w:val="1"/>
      <w:marLeft w:val="0"/>
      <w:marRight w:val="0"/>
      <w:marTop w:val="0"/>
      <w:marBottom w:val="0"/>
      <w:divBdr>
        <w:top w:val="none" w:sz="0" w:space="0" w:color="auto"/>
        <w:left w:val="none" w:sz="0" w:space="0" w:color="auto"/>
        <w:bottom w:val="none" w:sz="0" w:space="0" w:color="auto"/>
        <w:right w:val="none" w:sz="0" w:space="0" w:color="auto"/>
      </w:divBdr>
      <w:divsChild>
        <w:div w:id="2106459212">
          <w:marLeft w:val="0"/>
          <w:marRight w:val="0"/>
          <w:marTop w:val="0"/>
          <w:marBottom w:val="0"/>
          <w:divBdr>
            <w:top w:val="none" w:sz="0" w:space="0" w:color="auto"/>
            <w:left w:val="none" w:sz="0" w:space="0" w:color="auto"/>
            <w:bottom w:val="none" w:sz="0" w:space="0" w:color="auto"/>
            <w:right w:val="none" w:sz="0" w:space="0" w:color="auto"/>
          </w:divBdr>
          <w:divsChild>
            <w:div w:id="731736141">
              <w:marLeft w:val="0"/>
              <w:marRight w:val="0"/>
              <w:marTop w:val="0"/>
              <w:marBottom w:val="0"/>
              <w:divBdr>
                <w:top w:val="none" w:sz="0" w:space="0" w:color="auto"/>
                <w:left w:val="none" w:sz="0" w:space="0" w:color="auto"/>
                <w:bottom w:val="none" w:sz="0" w:space="0" w:color="auto"/>
                <w:right w:val="none" w:sz="0" w:space="0" w:color="auto"/>
              </w:divBdr>
              <w:divsChild>
                <w:div w:id="205770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860540">
      <w:bodyDiv w:val="1"/>
      <w:marLeft w:val="0"/>
      <w:marRight w:val="0"/>
      <w:marTop w:val="0"/>
      <w:marBottom w:val="0"/>
      <w:divBdr>
        <w:top w:val="none" w:sz="0" w:space="0" w:color="auto"/>
        <w:left w:val="none" w:sz="0" w:space="0" w:color="auto"/>
        <w:bottom w:val="none" w:sz="0" w:space="0" w:color="auto"/>
        <w:right w:val="none" w:sz="0" w:space="0" w:color="auto"/>
      </w:divBdr>
      <w:divsChild>
        <w:div w:id="2098860019">
          <w:marLeft w:val="0"/>
          <w:marRight w:val="0"/>
          <w:marTop w:val="0"/>
          <w:marBottom w:val="0"/>
          <w:divBdr>
            <w:top w:val="none" w:sz="0" w:space="0" w:color="auto"/>
            <w:left w:val="none" w:sz="0" w:space="0" w:color="auto"/>
            <w:bottom w:val="none" w:sz="0" w:space="0" w:color="auto"/>
            <w:right w:val="none" w:sz="0" w:space="0" w:color="auto"/>
          </w:divBdr>
          <w:divsChild>
            <w:div w:id="1170633305">
              <w:marLeft w:val="0"/>
              <w:marRight w:val="0"/>
              <w:marTop w:val="0"/>
              <w:marBottom w:val="0"/>
              <w:divBdr>
                <w:top w:val="none" w:sz="0" w:space="0" w:color="auto"/>
                <w:left w:val="none" w:sz="0" w:space="0" w:color="auto"/>
                <w:bottom w:val="none" w:sz="0" w:space="0" w:color="auto"/>
                <w:right w:val="none" w:sz="0" w:space="0" w:color="auto"/>
              </w:divBdr>
              <w:divsChild>
                <w:div w:id="1394353761">
                  <w:marLeft w:val="0"/>
                  <w:marRight w:val="0"/>
                  <w:marTop w:val="0"/>
                  <w:marBottom w:val="0"/>
                  <w:divBdr>
                    <w:top w:val="none" w:sz="0" w:space="0" w:color="auto"/>
                    <w:left w:val="none" w:sz="0" w:space="0" w:color="auto"/>
                    <w:bottom w:val="none" w:sz="0" w:space="0" w:color="auto"/>
                    <w:right w:val="none" w:sz="0" w:space="0" w:color="auto"/>
                  </w:divBdr>
                  <w:divsChild>
                    <w:div w:id="1847137904">
                      <w:marLeft w:val="0"/>
                      <w:marRight w:val="0"/>
                      <w:marTop w:val="0"/>
                      <w:marBottom w:val="0"/>
                      <w:divBdr>
                        <w:top w:val="none" w:sz="0" w:space="0" w:color="auto"/>
                        <w:left w:val="none" w:sz="0" w:space="0" w:color="auto"/>
                        <w:bottom w:val="none" w:sz="0" w:space="0" w:color="auto"/>
                        <w:right w:val="none" w:sz="0" w:space="0" w:color="auto"/>
                      </w:divBdr>
                    </w:div>
                  </w:divsChild>
                </w:div>
                <w:div w:id="1468011143">
                  <w:marLeft w:val="0"/>
                  <w:marRight w:val="0"/>
                  <w:marTop w:val="0"/>
                  <w:marBottom w:val="0"/>
                  <w:divBdr>
                    <w:top w:val="none" w:sz="0" w:space="0" w:color="auto"/>
                    <w:left w:val="none" w:sz="0" w:space="0" w:color="auto"/>
                    <w:bottom w:val="none" w:sz="0" w:space="0" w:color="auto"/>
                    <w:right w:val="none" w:sz="0" w:space="0" w:color="auto"/>
                  </w:divBdr>
                  <w:divsChild>
                    <w:div w:id="2051757161">
                      <w:marLeft w:val="0"/>
                      <w:marRight w:val="0"/>
                      <w:marTop w:val="0"/>
                      <w:marBottom w:val="0"/>
                      <w:divBdr>
                        <w:top w:val="none" w:sz="0" w:space="0" w:color="auto"/>
                        <w:left w:val="none" w:sz="0" w:space="0" w:color="auto"/>
                        <w:bottom w:val="none" w:sz="0" w:space="0" w:color="auto"/>
                        <w:right w:val="none" w:sz="0" w:space="0" w:color="auto"/>
                      </w:divBdr>
                    </w:div>
                  </w:divsChild>
                </w:div>
                <w:div w:id="1461455257">
                  <w:marLeft w:val="0"/>
                  <w:marRight w:val="0"/>
                  <w:marTop w:val="0"/>
                  <w:marBottom w:val="0"/>
                  <w:divBdr>
                    <w:top w:val="none" w:sz="0" w:space="0" w:color="auto"/>
                    <w:left w:val="none" w:sz="0" w:space="0" w:color="auto"/>
                    <w:bottom w:val="none" w:sz="0" w:space="0" w:color="auto"/>
                    <w:right w:val="none" w:sz="0" w:space="0" w:color="auto"/>
                  </w:divBdr>
                  <w:divsChild>
                    <w:div w:id="150655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1062255">
      <w:bodyDiv w:val="1"/>
      <w:marLeft w:val="0"/>
      <w:marRight w:val="0"/>
      <w:marTop w:val="0"/>
      <w:marBottom w:val="0"/>
      <w:divBdr>
        <w:top w:val="none" w:sz="0" w:space="0" w:color="auto"/>
        <w:left w:val="none" w:sz="0" w:space="0" w:color="auto"/>
        <w:bottom w:val="none" w:sz="0" w:space="0" w:color="auto"/>
        <w:right w:val="none" w:sz="0" w:space="0" w:color="auto"/>
      </w:divBdr>
      <w:divsChild>
        <w:div w:id="1966309346">
          <w:marLeft w:val="0"/>
          <w:marRight w:val="0"/>
          <w:marTop w:val="0"/>
          <w:marBottom w:val="0"/>
          <w:divBdr>
            <w:top w:val="none" w:sz="0" w:space="0" w:color="auto"/>
            <w:left w:val="none" w:sz="0" w:space="0" w:color="auto"/>
            <w:bottom w:val="none" w:sz="0" w:space="0" w:color="auto"/>
            <w:right w:val="none" w:sz="0" w:space="0" w:color="auto"/>
          </w:divBdr>
          <w:divsChild>
            <w:div w:id="1455320120">
              <w:marLeft w:val="0"/>
              <w:marRight w:val="0"/>
              <w:marTop w:val="0"/>
              <w:marBottom w:val="0"/>
              <w:divBdr>
                <w:top w:val="none" w:sz="0" w:space="0" w:color="auto"/>
                <w:left w:val="none" w:sz="0" w:space="0" w:color="auto"/>
                <w:bottom w:val="none" w:sz="0" w:space="0" w:color="auto"/>
                <w:right w:val="none" w:sz="0" w:space="0" w:color="auto"/>
              </w:divBdr>
              <w:divsChild>
                <w:div w:id="953436571">
                  <w:marLeft w:val="0"/>
                  <w:marRight w:val="0"/>
                  <w:marTop w:val="0"/>
                  <w:marBottom w:val="0"/>
                  <w:divBdr>
                    <w:top w:val="none" w:sz="0" w:space="0" w:color="auto"/>
                    <w:left w:val="none" w:sz="0" w:space="0" w:color="auto"/>
                    <w:bottom w:val="none" w:sz="0" w:space="0" w:color="auto"/>
                    <w:right w:val="none" w:sz="0" w:space="0" w:color="auto"/>
                  </w:divBdr>
                </w:div>
              </w:divsChild>
            </w:div>
            <w:div w:id="444278108">
              <w:marLeft w:val="0"/>
              <w:marRight w:val="0"/>
              <w:marTop w:val="0"/>
              <w:marBottom w:val="0"/>
              <w:divBdr>
                <w:top w:val="none" w:sz="0" w:space="0" w:color="auto"/>
                <w:left w:val="none" w:sz="0" w:space="0" w:color="auto"/>
                <w:bottom w:val="none" w:sz="0" w:space="0" w:color="auto"/>
                <w:right w:val="none" w:sz="0" w:space="0" w:color="auto"/>
              </w:divBdr>
              <w:divsChild>
                <w:div w:id="1238436715">
                  <w:marLeft w:val="0"/>
                  <w:marRight w:val="0"/>
                  <w:marTop w:val="0"/>
                  <w:marBottom w:val="0"/>
                  <w:divBdr>
                    <w:top w:val="none" w:sz="0" w:space="0" w:color="auto"/>
                    <w:left w:val="none" w:sz="0" w:space="0" w:color="auto"/>
                    <w:bottom w:val="none" w:sz="0" w:space="0" w:color="auto"/>
                    <w:right w:val="none" w:sz="0" w:space="0" w:color="auto"/>
                  </w:divBdr>
                </w:div>
              </w:divsChild>
            </w:div>
            <w:div w:id="334580270">
              <w:marLeft w:val="0"/>
              <w:marRight w:val="0"/>
              <w:marTop w:val="0"/>
              <w:marBottom w:val="0"/>
              <w:divBdr>
                <w:top w:val="none" w:sz="0" w:space="0" w:color="auto"/>
                <w:left w:val="none" w:sz="0" w:space="0" w:color="auto"/>
                <w:bottom w:val="none" w:sz="0" w:space="0" w:color="auto"/>
                <w:right w:val="none" w:sz="0" w:space="0" w:color="auto"/>
              </w:divBdr>
              <w:divsChild>
                <w:div w:id="890193241">
                  <w:marLeft w:val="0"/>
                  <w:marRight w:val="0"/>
                  <w:marTop w:val="0"/>
                  <w:marBottom w:val="0"/>
                  <w:divBdr>
                    <w:top w:val="none" w:sz="0" w:space="0" w:color="auto"/>
                    <w:left w:val="none" w:sz="0" w:space="0" w:color="auto"/>
                    <w:bottom w:val="none" w:sz="0" w:space="0" w:color="auto"/>
                    <w:right w:val="none" w:sz="0" w:space="0" w:color="auto"/>
                  </w:divBdr>
                </w:div>
              </w:divsChild>
            </w:div>
            <w:div w:id="1572426276">
              <w:marLeft w:val="0"/>
              <w:marRight w:val="0"/>
              <w:marTop w:val="0"/>
              <w:marBottom w:val="0"/>
              <w:divBdr>
                <w:top w:val="none" w:sz="0" w:space="0" w:color="auto"/>
                <w:left w:val="none" w:sz="0" w:space="0" w:color="auto"/>
                <w:bottom w:val="none" w:sz="0" w:space="0" w:color="auto"/>
                <w:right w:val="none" w:sz="0" w:space="0" w:color="auto"/>
              </w:divBdr>
              <w:divsChild>
                <w:div w:id="189415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200914">
          <w:marLeft w:val="0"/>
          <w:marRight w:val="0"/>
          <w:marTop w:val="0"/>
          <w:marBottom w:val="0"/>
          <w:divBdr>
            <w:top w:val="none" w:sz="0" w:space="0" w:color="auto"/>
            <w:left w:val="none" w:sz="0" w:space="0" w:color="auto"/>
            <w:bottom w:val="none" w:sz="0" w:space="0" w:color="auto"/>
            <w:right w:val="none" w:sz="0" w:space="0" w:color="auto"/>
          </w:divBdr>
          <w:divsChild>
            <w:div w:id="959654885">
              <w:marLeft w:val="0"/>
              <w:marRight w:val="0"/>
              <w:marTop w:val="0"/>
              <w:marBottom w:val="0"/>
              <w:divBdr>
                <w:top w:val="none" w:sz="0" w:space="0" w:color="auto"/>
                <w:left w:val="none" w:sz="0" w:space="0" w:color="auto"/>
                <w:bottom w:val="none" w:sz="0" w:space="0" w:color="auto"/>
                <w:right w:val="none" w:sz="0" w:space="0" w:color="auto"/>
              </w:divBdr>
            </w:div>
          </w:divsChild>
        </w:div>
        <w:div w:id="24646089">
          <w:marLeft w:val="0"/>
          <w:marRight w:val="0"/>
          <w:marTop w:val="0"/>
          <w:marBottom w:val="0"/>
          <w:divBdr>
            <w:top w:val="none" w:sz="0" w:space="0" w:color="auto"/>
            <w:left w:val="none" w:sz="0" w:space="0" w:color="auto"/>
            <w:bottom w:val="none" w:sz="0" w:space="0" w:color="auto"/>
            <w:right w:val="none" w:sz="0" w:space="0" w:color="auto"/>
          </w:divBdr>
          <w:divsChild>
            <w:div w:id="5165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218611">
      <w:bodyDiv w:val="1"/>
      <w:marLeft w:val="0"/>
      <w:marRight w:val="0"/>
      <w:marTop w:val="0"/>
      <w:marBottom w:val="0"/>
      <w:divBdr>
        <w:top w:val="none" w:sz="0" w:space="0" w:color="auto"/>
        <w:left w:val="none" w:sz="0" w:space="0" w:color="auto"/>
        <w:bottom w:val="none" w:sz="0" w:space="0" w:color="auto"/>
        <w:right w:val="none" w:sz="0" w:space="0" w:color="auto"/>
      </w:divBdr>
      <w:divsChild>
        <w:div w:id="1761221323">
          <w:marLeft w:val="0"/>
          <w:marRight w:val="0"/>
          <w:marTop w:val="0"/>
          <w:marBottom w:val="0"/>
          <w:divBdr>
            <w:top w:val="none" w:sz="0" w:space="0" w:color="auto"/>
            <w:left w:val="none" w:sz="0" w:space="0" w:color="auto"/>
            <w:bottom w:val="none" w:sz="0" w:space="0" w:color="auto"/>
            <w:right w:val="none" w:sz="0" w:space="0" w:color="auto"/>
          </w:divBdr>
          <w:divsChild>
            <w:div w:id="1873222954">
              <w:marLeft w:val="0"/>
              <w:marRight w:val="0"/>
              <w:marTop w:val="0"/>
              <w:marBottom w:val="0"/>
              <w:divBdr>
                <w:top w:val="none" w:sz="0" w:space="0" w:color="auto"/>
                <w:left w:val="none" w:sz="0" w:space="0" w:color="auto"/>
                <w:bottom w:val="none" w:sz="0" w:space="0" w:color="auto"/>
                <w:right w:val="none" w:sz="0" w:space="0" w:color="auto"/>
              </w:divBdr>
              <w:divsChild>
                <w:div w:id="1768384086">
                  <w:marLeft w:val="0"/>
                  <w:marRight w:val="0"/>
                  <w:marTop w:val="0"/>
                  <w:marBottom w:val="0"/>
                  <w:divBdr>
                    <w:top w:val="none" w:sz="0" w:space="0" w:color="auto"/>
                    <w:left w:val="none" w:sz="0" w:space="0" w:color="auto"/>
                    <w:bottom w:val="none" w:sz="0" w:space="0" w:color="auto"/>
                    <w:right w:val="none" w:sz="0" w:space="0" w:color="auto"/>
                  </w:divBdr>
                  <w:divsChild>
                    <w:div w:id="1118913126">
                      <w:marLeft w:val="0"/>
                      <w:marRight w:val="0"/>
                      <w:marTop w:val="0"/>
                      <w:marBottom w:val="0"/>
                      <w:divBdr>
                        <w:top w:val="none" w:sz="0" w:space="0" w:color="auto"/>
                        <w:left w:val="none" w:sz="0" w:space="0" w:color="auto"/>
                        <w:bottom w:val="none" w:sz="0" w:space="0" w:color="auto"/>
                        <w:right w:val="none" w:sz="0" w:space="0" w:color="auto"/>
                      </w:divBdr>
                    </w:div>
                  </w:divsChild>
                </w:div>
                <w:div w:id="511771308">
                  <w:marLeft w:val="0"/>
                  <w:marRight w:val="0"/>
                  <w:marTop w:val="0"/>
                  <w:marBottom w:val="0"/>
                  <w:divBdr>
                    <w:top w:val="none" w:sz="0" w:space="0" w:color="auto"/>
                    <w:left w:val="none" w:sz="0" w:space="0" w:color="auto"/>
                    <w:bottom w:val="none" w:sz="0" w:space="0" w:color="auto"/>
                    <w:right w:val="none" w:sz="0" w:space="0" w:color="auto"/>
                  </w:divBdr>
                  <w:divsChild>
                    <w:div w:id="248657054">
                      <w:marLeft w:val="0"/>
                      <w:marRight w:val="0"/>
                      <w:marTop w:val="0"/>
                      <w:marBottom w:val="0"/>
                      <w:divBdr>
                        <w:top w:val="none" w:sz="0" w:space="0" w:color="auto"/>
                        <w:left w:val="none" w:sz="0" w:space="0" w:color="auto"/>
                        <w:bottom w:val="none" w:sz="0" w:space="0" w:color="auto"/>
                        <w:right w:val="none" w:sz="0" w:space="0" w:color="auto"/>
                      </w:divBdr>
                    </w:div>
                  </w:divsChild>
                </w:div>
                <w:div w:id="1768038018">
                  <w:marLeft w:val="0"/>
                  <w:marRight w:val="0"/>
                  <w:marTop w:val="0"/>
                  <w:marBottom w:val="0"/>
                  <w:divBdr>
                    <w:top w:val="none" w:sz="0" w:space="0" w:color="auto"/>
                    <w:left w:val="none" w:sz="0" w:space="0" w:color="auto"/>
                    <w:bottom w:val="none" w:sz="0" w:space="0" w:color="auto"/>
                    <w:right w:val="none" w:sz="0" w:space="0" w:color="auto"/>
                  </w:divBdr>
                  <w:divsChild>
                    <w:div w:id="7741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7617243">
      <w:bodyDiv w:val="1"/>
      <w:marLeft w:val="0"/>
      <w:marRight w:val="0"/>
      <w:marTop w:val="0"/>
      <w:marBottom w:val="0"/>
      <w:divBdr>
        <w:top w:val="none" w:sz="0" w:space="0" w:color="auto"/>
        <w:left w:val="none" w:sz="0" w:space="0" w:color="auto"/>
        <w:bottom w:val="none" w:sz="0" w:space="0" w:color="auto"/>
        <w:right w:val="none" w:sz="0" w:space="0" w:color="auto"/>
      </w:divBdr>
      <w:divsChild>
        <w:div w:id="204757218">
          <w:marLeft w:val="0"/>
          <w:marRight w:val="0"/>
          <w:marTop w:val="0"/>
          <w:marBottom w:val="0"/>
          <w:divBdr>
            <w:top w:val="none" w:sz="0" w:space="0" w:color="auto"/>
            <w:left w:val="none" w:sz="0" w:space="0" w:color="auto"/>
            <w:bottom w:val="none" w:sz="0" w:space="0" w:color="auto"/>
            <w:right w:val="none" w:sz="0" w:space="0" w:color="auto"/>
          </w:divBdr>
          <w:divsChild>
            <w:div w:id="523984002">
              <w:marLeft w:val="0"/>
              <w:marRight w:val="0"/>
              <w:marTop w:val="0"/>
              <w:marBottom w:val="0"/>
              <w:divBdr>
                <w:top w:val="none" w:sz="0" w:space="0" w:color="auto"/>
                <w:left w:val="none" w:sz="0" w:space="0" w:color="auto"/>
                <w:bottom w:val="none" w:sz="0" w:space="0" w:color="auto"/>
                <w:right w:val="none" w:sz="0" w:space="0" w:color="auto"/>
              </w:divBdr>
              <w:divsChild>
                <w:div w:id="123083291">
                  <w:marLeft w:val="0"/>
                  <w:marRight w:val="0"/>
                  <w:marTop w:val="0"/>
                  <w:marBottom w:val="0"/>
                  <w:divBdr>
                    <w:top w:val="none" w:sz="0" w:space="0" w:color="auto"/>
                    <w:left w:val="none" w:sz="0" w:space="0" w:color="auto"/>
                    <w:bottom w:val="none" w:sz="0" w:space="0" w:color="auto"/>
                    <w:right w:val="none" w:sz="0" w:space="0" w:color="auto"/>
                  </w:divBdr>
                  <w:divsChild>
                    <w:div w:id="668212119">
                      <w:marLeft w:val="0"/>
                      <w:marRight w:val="0"/>
                      <w:marTop w:val="0"/>
                      <w:marBottom w:val="0"/>
                      <w:divBdr>
                        <w:top w:val="none" w:sz="0" w:space="0" w:color="auto"/>
                        <w:left w:val="none" w:sz="0" w:space="0" w:color="auto"/>
                        <w:bottom w:val="none" w:sz="0" w:space="0" w:color="auto"/>
                        <w:right w:val="none" w:sz="0" w:space="0" w:color="auto"/>
                      </w:divBdr>
                    </w:div>
                  </w:divsChild>
                </w:div>
                <w:div w:id="1265379083">
                  <w:marLeft w:val="0"/>
                  <w:marRight w:val="0"/>
                  <w:marTop w:val="0"/>
                  <w:marBottom w:val="0"/>
                  <w:divBdr>
                    <w:top w:val="none" w:sz="0" w:space="0" w:color="auto"/>
                    <w:left w:val="none" w:sz="0" w:space="0" w:color="auto"/>
                    <w:bottom w:val="none" w:sz="0" w:space="0" w:color="auto"/>
                    <w:right w:val="none" w:sz="0" w:space="0" w:color="auto"/>
                  </w:divBdr>
                  <w:divsChild>
                    <w:div w:id="2111469078">
                      <w:marLeft w:val="0"/>
                      <w:marRight w:val="0"/>
                      <w:marTop w:val="0"/>
                      <w:marBottom w:val="0"/>
                      <w:divBdr>
                        <w:top w:val="none" w:sz="0" w:space="0" w:color="auto"/>
                        <w:left w:val="none" w:sz="0" w:space="0" w:color="auto"/>
                        <w:bottom w:val="none" w:sz="0" w:space="0" w:color="auto"/>
                        <w:right w:val="none" w:sz="0" w:space="0" w:color="auto"/>
                      </w:divBdr>
                    </w:div>
                  </w:divsChild>
                </w:div>
                <w:div w:id="1889150349">
                  <w:marLeft w:val="0"/>
                  <w:marRight w:val="0"/>
                  <w:marTop w:val="0"/>
                  <w:marBottom w:val="0"/>
                  <w:divBdr>
                    <w:top w:val="none" w:sz="0" w:space="0" w:color="auto"/>
                    <w:left w:val="none" w:sz="0" w:space="0" w:color="auto"/>
                    <w:bottom w:val="none" w:sz="0" w:space="0" w:color="auto"/>
                    <w:right w:val="none" w:sz="0" w:space="0" w:color="auto"/>
                  </w:divBdr>
                  <w:divsChild>
                    <w:div w:id="25254387">
                      <w:marLeft w:val="0"/>
                      <w:marRight w:val="0"/>
                      <w:marTop w:val="0"/>
                      <w:marBottom w:val="0"/>
                      <w:divBdr>
                        <w:top w:val="none" w:sz="0" w:space="0" w:color="auto"/>
                        <w:left w:val="none" w:sz="0" w:space="0" w:color="auto"/>
                        <w:bottom w:val="none" w:sz="0" w:space="0" w:color="auto"/>
                        <w:right w:val="none" w:sz="0" w:space="0" w:color="auto"/>
                      </w:divBdr>
                    </w:div>
                    <w:div w:id="195679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136436">
          <w:marLeft w:val="0"/>
          <w:marRight w:val="0"/>
          <w:marTop w:val="0"/>
          <w:marBottom w:val="0"/>
          <w:divBdr>
            <w:top w:val="none" w:sz="0" w:space="0" w:color="auto"/>
            <w:left w:val="none" w:sz="0" w:space="0" w:color="auto"/>
            <w:bottom w:val="none" w:sz="0" w:space="0" w:color="auto"/>
            <w:right w:val="none" w:sz="0" w:space="0" w:color="auto"/>
          </w:divBdr>
          <w:divsChild>
            <w:div w:id="531302782">
              <w:marLeft w:val="0"/>
              <w:marRight w:val="0"/>
              <w:marTop w:val="0"/>
              <w:marBottom w:val="0"/>
              <w:divBdr>
                <w:top w:val="none" w:sz="0" w:space="0" w:color="auto"/>
                <w:left w:val="none" w:sz="0" w:space="0" w:color="auto"/>
                <w:bottom w:val="none" w:sz="0" w:space="0" w:color="auto"/>
                <w:right w:val="none" w:sz="0" w:space="0" w:color="auto"/>
              </w:divBdr>
              <w:divsChild>
                <w:div w:id="326131506">
                  <w:marLeft w:val="0"/>
                  <w:marRight w:val="0"/>
                  <w:marTop w:val="0"/>
                  <w:marBottom w:val="0"/>
                  <w:divBdr>
                    <w:top w:val="none" w:sz="0" w:space="0" w:color="auto"/>
                    <w:left w:val="none" w:sz="0" w:space="0" w:color="auto"/>
                    <w:bottom w:val="none" w:sz="0" w:space="0" w:color="auto"/>
                    <w:right w:val="none" w:sz="0" w:space="0" w:color="auto"/>
                  </w:divBdr>
                  <w:divsChild>
                    <w:div w:id="193443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264211">
              <w:marLeft w:val="0"/>
              <w:marRight w:val="0"/>
              <w:marTop w:val="0"/>
              <w:marBottom w:val="0"/>
              <w:divBdr>
                <w:top w:val="none" w:sz="0" w:space="0" w:color="auto"/>
                <w:left w:val="none" w:sz="0" w:space="0" w:color="auto"/>
                <w:bottom w:val="none" w:sz="0" w:space="0" w:color="auto"/>
                <w:right w:val="none" w:sz="0" w:space="0" w:color="auto"/>
              </w:divBdr>
              <w:divsChild>
                <w:div w:id="25496696">
                  <w:marLeft w:val="0"/>
                  <w:marRight w:val="0"/>
                  <w:marTop w:val="0"/>
                  <w:marBottom w:val="0"/>
                  <w:divBdr>
                    <w:top w:val="none" w:sz="0" w:space="0" w:color="auto"/>
                    <w:left w:val="none" w:sz="0" w:space="0" w:color="auto"/>
                    <w:bottom w:val="none" w:sz="0" w:space="0" w:color="auto"/>
                    <w:right w:val="none" w:sz="0" w:space="0" w:color="auto"/>
                  </w:divBdr>
                  <w:divsChild>
                    <w:div w:id="1806972418">
                      <w:marLeft w:val="0"/>
                      <w:marRight w:val="0"/>
                      <w:marTop w:val="0"/>
                      <w:marBottom w:val="0"/>
                      <w:divBdr>
                        <w:top w:val="none" w:sz="0" w:space="0" w:color="auto"/>
                        <w:left w:val="none" w:sz="0" w:space="0" w:color="auto"/>
                        <w:bottom w:val="none" w:sz="0" w:space="0" w:color="auto"/>
                        <w:right w:val="none" w:sz="0" w:space="0" w:color="auto"/>
                      </w:divBdr>
                    </w:div>
                  </w:divsChild>
                </w:div>
                <w:div w:id="939335474">
                  <w:marLeft w:val="0"/>
                  <w:marRight w:val="0"/>
                  <w:marTop w:val="0"/>
                  <w:marBottom w:val="0"/>
                  <w:divBdr>
                    <w:top w:val="none" w:sz="0" w:space="0" w:color="auto"/>
                    <w:left w:val="none" w:sz="0" w:space="0" w:color="auto"/>
                    <w:bottom w:val="none" w:sz="0" w:space="0" w:color="auto"/>
                    <w:right w:val="none" w:sz="0" w:space="0" w:color="auto"/>
                  </w:divBdr>
                  <w:divsChild>
                    <w:div w:id="359951">
                      <w:marLeft w:val="0"/>
                      <w:marRight w:val="0"/>
                      <w:marTop w:val="0"/>
                      <w:marBottom w:val="0"/>
                      <w:divBdr>
                        <w:top w:val="none" w:sz="0" w:space="0" w:color="auto"/>
                        <w:left w:val="none" w:sz="0" w:space="0" w:color="auto"/>
                        <w:bottom w:val="none" w:sz="0" w:space="0" w:color="auto"/>
                        <w:right w:val="none" w:sz="0" w:space="0" w:color="auto"/>
                      </w:divBdr>
                    </w:div>
                  </w:divsChild>
                </w:div>
                <w:div w:id="979919118">
                  <w:marLeft w:val="0"/>
                  <w:marRight w:val="0"/>
                  <w:marTop w:val="0"/>
                  <w:marBottom w:val="0"/>
                  <w:divBdr>
                    <w:top w:val="none" w:sz="0" w:space="0" w:color="auto"/>
                    <w:left w:val="none" w:sz="0" w:space="0" w:color="auto"/>
                    <w:bottom w:val="none" w:sz="0" w:space="0" w:color="auto"/>
                    <w:right w:val="none" w:sz="0" w:space="0" w:color="auto"/>
                  </w:divBdr>
                  <w:divsChild>
                    <w:div w:id="1363937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Soldotna, AK</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4FC7C9C-BC98-4F49-AE7A-54333D8D4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688</Words>
  <Characters>3923</Characters>
  <Application>Microsoft Macintosh Word</Application>
  <DocSecurity>0</DocSecurity>
  <Lines>32</Lines>
  <Paragraphs>9</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Cheeky Med Spa</vt:lpstr>
      <vt:lpstr>Vascular/Pigmented lesion (Dye-VL) consent</vt:lpstr>
    </vt:vector>
  </TitlesOfParts>
  <LinksUpToDate>false</LinksUpToDate>
  <CharactersWithSpaces>4602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Cheeky Med Spa</dc:title>
  <dc:subject/>
  <dc:creator>(907)252-2419</dc:creator>
  <cp:keywords/>
  <dc:description/>
  <cp:lastModifiedBy>Randi hall</cp:lastModifiedBy>
  <cp:revision>2</cp:revision>
  <cp:lastPrinted>2020-05-18T05:25:00Z</cp:lastPrinted>
  <dcterms:created xsi:type="dcterms:W3CDTF">2021-03-12T00:24:00Z</dcterms:created>
  <dcterms:modified xsi:type="dcterms:W3CDTF">2021-03-12T00:24:00Z</dcterms:modified>
</cp:coreProperties>
</file>